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4C7639" w:rsidRDefault="00567806" w:rsidP="004C7639">
      <w:pPr>
        <w:pStyle w:val="a7"/>
        <w:rPr>
          <w:rFonts w:eastAsia="ＭＳ Ｐゴシック"/>
          <w:sz w:val="28"/>
          <w:szCs w:val="28"/>
          <w:lang w:eastAsia="ja-JP"/>
        </w:rPr>
      </w:pPr>
      <w:r>
        <w:rPr>
          <w:noProof/>
          <w:sz w:val="28"/>
          <w:szCs w:val="28"/>
          <w:lang w:eastAsia="ja-JP"/>
        </w:rPr>
        <mc:AlternateContent>
          <mc:Choice Requires="wps">
            <w:drawing>
              <wp:anchor distT="0" distB="0" distL="114300" distR="114300" simplePos="0" relativeHeight="251656704" behindDoc="0" locked="0" layoutInCell="1" allowOverlap="1" wp14:anchorId="2AFB25B5" wp14:editId="7FE25276">
                <wp:simplePos x="0" y="0"/>
                <wp:positionH relativeFrom="page">
                  <wp:posOffset>1584251</wp:posOffset>
                </wp:positionH>
                <wp:positionV relativeFrom="page">
                  <wp:posOffset>1116419</wp:posOffset>
                </wp:positionV>
                <wp:extent cx="5167423" cy="1307804"/>
                <wp:effectExtent l="0" t="0" r="0" b="698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423" cy="1307804"/>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35F" w:rsidRPr="004C435F" w:rsidRDefault="005A435F" w:rsidP="00AC60F4">
                            <w:pPr>
                              <w:pStyle w:val="ad"/>
                              <w:ind w:left="0"/>
                              <w:jc w:val="center"/>
                              <w:rPr>
                                <w:rFonts w:ascii="Courier New" w:eastAsia="HG丸ｺﾞｼｯｸM-PRO" w:hAnsi="Courier New" w:cs="Courier New"/>
                                <w:b/>
                                <w:color w:val="auto"/>
                                <w:sz w:val="32"/>
                                <w:szCs w:val="32"/>
                                <w:u w:val="single"/>
                                <w:lang w:eastAsia="ja-JP"/>
                              </w:rPr>
                            </w:pPr>
                            <w:r w:rsidRPr="004C435F">
                              <w:rPr>
                                <w:rFonts w:ascii="Courier New" w:eastAsia="HG丸ｺﾞｼｯｸM-PRO" w:hAnsi="Courier New" w:cs="Courier New" w:hint="eastAsia"/>
                                <w:b/>
                                <w:color w:val="auto"/>
                                <w:sz w:val="32"/>
                                <w:szCs w:val="32"/>
                                <w:u w:val="single"/>
                                <w:lang w:eastAsia="ja-JP"/>
                              </w:rPr>
                              <w:t>「ぎふブランド」首都圏発信プロジェクト</w:t>
                            </w:r>
                          </w:p>
                          <w:p w:rsidR="00567806" w:rsidRDefault="00567806" w:rsidP="00AC60F4">
                            <w:pPr>
                              <w:pStyle w:val="ad"/>
                              <w:ind w:left="0"/>
                              <w:jc w:val="center"/>
                              <w:rPr>
                                <w:rFonts w:ascii="Courier New" w:eastAsia="HG丸ｺﾞｼｯｸM-PRO" w:hAnsi="Courier New" w:cs="Courier New"/>
                                <w:b/>
                                <w:color w:val="auto"/>
                                <w:sz w:val="32"/>
                                <w:szCs w:val="32"/>
                                <w:u w:val="single"/>
                                <w:lang w:eastAsia="ja-JP"/>
                              </w:rPr>
                            </w:pPr>
                            <w:r>
                              <w:rPr>
                                <w:rFonts w:ascii="Courier New" w:eastAsia="HG丸ｺﾞｼｯｸM-PRO" w:hAnsi="Courier New" w:cs="Courier New" w:hint="eastAsia"/>
                                <w:b/>
                                <w:color w:val="auto"/>
                                <w:sz w:val="32"/>
                                <w:szCs w:val="32"/>
                                <w:u w:val="single"/>
                                <w:lang w:eastAsia="ja-JP"/>
                              </w:rPr>
                              <w:t>ＡＫＯＭＥＹＡ</w:t>
                            </w:r>
                            <w:r>
                              <w:rPr>
                                <w:rFonts w:ascii="Courier New" w:eastAsia="HG丸ｺﾞｼｯｸM-PRO" w:hAnsi="Courier New" w:cs="Courier New" w:hint="eastAsia"/>
                                <w:b/>
                                <w:color w:val="auto"/>
                                <w:sz w:val="32"/>
                                <w:szCs w:val="32"/>
                                <w:u w:val="single"/>
                                <w:lang w:eastAsia="ja-JP"/>
                              </w:rPr>
                              <w:t xml:space="preserve"> </w:t>
                            </w:r>
                            <w:r>
                              <w:rPr>
                                <w:rFonts w:ascii="Courier New" w:eastAsia="HG丸ｺﾞｼｯｸM-PRO" w:hAnsi="Courier New" w:cs="Courier New" w:hint="eastAsia"/>
                                <w:b/>
                                <w:color w:val="auto"/>
                                <w:sz w:val="32"/>
                                <w:szCs w:val="32"/>
                                <w:u w:val="single"/>
                                <w:lang w:eastAsia="ja-JP"/>
                              </w:rPr>
                              <w:t>ＴＯＫＹＯ（㈱サザビーリーグ）</w:t>
                            </w:r>
                          </w:p>
                          <w:p w:rsidR="00087C1D" w:rsidRPr="004C435F" w:rsidRDefault="00087C1D" w:rsidP="00AC60F4">
                            <w:pPr>
                              <w:pStyle w:val="ad"/>
                              <w:ind w:left="0"/>
                              <w:jc w:val="center"/>
                              <w:rPr>
                                <w:rFonts w:ascii="Courier New" w:eastAsia="HG丸ｺﾞｼｯｸM-PRO" w:hAnsi="Courier New" w:cs="Courier New"/>
                                <w:b/>
                                <w:color w:val="auto"/>
                                <w:sz w:val="32"/>
                                <w:szCs w:val="32"/>
                                <w:u w:val="single"/>
                                <w:lang w:eastAsia="ja-JP"/>
                              </w:rPr>
                            </w:pPr>
                            <w:r w:rsidRPr="004C435F">
                              <w:rPr>
                                <w:rFonts w:ascii="Courier New" w:eastAsia="HG丸ｺﾞｼｯｸM-PRO" w:hAnsi="Courier New" w:cs="Courier New" w:hint="eastAsia"/>
                                <w:b/>
                                <w:color w:val="auto"/>
                                <w:sz w:val="32"/>
                                <w:szCs w:val="32"/>
                                <w:u w:val="single"/>
                                <w:lang w:eastAsia="ja-JP"/>
                              </w:rPr>
                              <w:t>商談会のお知らせ</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4.75pt;margin-top:87.9pt;width:406.9pt;height:10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" filled="f" fillcolor="#0078b4" stroked="f">
                <v:textbox inset=",,,0">
                  <w:txbxContent>
                    <w:p w:rsidR="005A435F" w:rsidRPr="004C435F" w:rsidRDefault="005A435F" w:rsidP="00AC60F4">
                      <w:pPr>
                        <w:pStyle w:val="ad"/>
                        <w:ind w:left="0"/>
                        <w:jc w:val="center"/>
                        <w:rPr>
                          <w:rFonts w:ascii="Courier New" w:eastAsia="HG丸ｺﾞｼｯｸM-PRO" w:hAnsi="Courier New" w:cs="Courier New"/>
                          <w:b/>
                          <w:color w:val="auto"/>
                          <w:sz w:val="32"/>
                          <w:szCs w:val="32"/>
                          <w:u w:val="single"/>
                          <w:lang w:eastAsia="ja-JP"/>
                        </w:rPr>
                      </w:pPr>
                      <w:r w:rsidRPr="004C435F">
                        <w:rPr>
                          <w:rFonts w:ascii="Courier New" w:eastAsia="HG丸ｺﾞｼｯｸM-PRO" w:hAnsi="Courier New" w:cs="Courier New" w:hint="eastAsia"/>
                          <w:b/>
                          <w:color w:val="auto"/>
                          <w:sz w:val="32"/>
                          <w:szCs w:val="32"/>
                          <w:u w:val="single"/>
                          <w:lang w:eastAsia="ja-JP"/>
                        </w:rPr>
                        <w:t>「ぎふブランド」首都圏発信プロジェクト</w:t>
                      </w:r>
                    </w:p>
                    <w:p w:rsidR="00567806" w:rsidRDefault="00567806" w:rsidP="00AC60F4">
                      <w:pPr>
                        <w:pStyle w:val="ad"/>
                        <w:ind w:left="0"/>
                        <w:jc w:val="center"/>
                        <w:rPr>
                          <w:rFonts w:ascii="Courier New" w:eastAsia="HG丸ｺﾞｼｯｸM-PRO" w:hAnsi="Courier New" w:cs="Courier New"/>
                          <w:b/>
                          <w:color w:val="auto"/>
                          <w:sz w:val="32"/>
                          <w:szCs w:val="32"/>
                          <w:u w:val="single"/>
                          <w:lang w:eastAsia="ja-JP"/>
                        </w:rPr>
                      </w:pPr>
                      <w:r>
                        <w:rPr>
                          <w:rFonts w:ascii="Courier New" w:eastAsia="HG丸ｺﾞｼｯｸM-PRO" w:hAnsi="Courier New" w:cs="Courier New" w:hint="eastAsia"/>
                          <w:b/>
                          <w:color w:val="auto"/>
                          <w:sz w:val="32"/>
                          <w:szCs w:val="32"/>
                          <w:u w:val="single"/>
                          <w:lang w:eastAsia="ja-JP"/>
                        </w:rPr>
                        <w:t>ＡＫＯＭＥＹＡ</w:t>
                      </w:r>
                      <w:r>
                        <w:rPr>
                          <w:rFonts w:ascii="Courier New" w:eastAsia="HG丸ｺﾞｼｯｸM-PRO" w:hAnsi="Courier New" w:cs="Courier New" w:hint="eastAsia"/>
                          <w:b/>
                          <w:color w:val="auto"/>
                          <w:sz w:val="32"/>
                          <w:szCs w:val="32"/>
                          <w:u w:val="single"/>
                          <w:lang w:eastAsia="ja-JP"/>
                        </w:rPr>
                        <w:t xml:space="preserve"> </w:t>
                      </w:r>
                      <w:r>
                        <w:rPr>
                          <w:rFonts w:ascii="Courier New" w:eastAsia="HG丸ｺﾞｼｯｸM-PRO" w:hAnsi="Courier New" w:cs="Courier New" w:hint="eastAsia"/>
                          <w:b/>
                          <w:color w:val="auto"/>
                          <w:sz w:val="32"/>
                          <w:szCs w:val="32"/>
                          <w:u w:val="single"/>
                          <w:lang w:eastAsia="ja-JP"/>
                        </w:rPr>
                        <w:t>ＴＯＫＹＯ（㈱サザビーリーグ）</w:t>
                      </w:r>
                    </w:p>
                    <w:p w:rsidR="00087C1D" w:rsidRPr="004C435F" w:rsidRDefault="00087C1D" w:rsidP="00AC60F4">
                      <w:pPr>
                        <w:pStyle w:val="ad"/>
                        <w:ind w:left="0"/>
                        <w:jc w:val="center"/>
                        <w:rPr>
                          <w:rFonts w:ascii="Courier New" w:eastAsia="HG丸ｺﾞｼｯｸM-PRO" w:hAnsi="Courier New" w:cs="Courier New"/>
                          <w:b/>
                          <w:color w:val="auto"/>
                          <w:sz w:val="32"/>
                          <w:szCs w:val="32"/>
                          <w:u w:val="single"/>
                          <w:lang w:eastAsia="ja-JP"/>
                        </w:rPr>
                      </w:pPr>
                      <w:r w:rsidRPr="004C435F">
                        <w:rPr>
                          <w:rFonts w:ascii="Courier New" w:eastAsia="HG丸ｺﾞｼｯｸM-PRO" w:hAnsi="Courier New" w:cs="Courier New" w:hint="eastAsia"/>
                          <w:b/>
                          <w:color w:val="auto"/>
                          <w:sz w:val="32"/>
                          <w:szCs w:val="32"/>
                          <w:u w:val="single"/>
                          <w:lang w:eastAsia="ja-JP"/>
                        </w:rPr>
                        <w:t>商談会のお知らせ</w:t>
                      </w:r>
                    </w:p>
                  </w:txbxContent>
                </v:textbox>
                <w10:wrap anchorx="page" anchory="page"/>
              </v:shape>
            </w:pict>
          </mc:Fallback>
        </mc:AlternateContent>
      </w:r>
      <w:r w:rsidR="00536281">
        <w:rPr>
          <w:noProof/>
          <w:sz w:val="28"/>
          <w:szCs w:val="28"/>
          <w:lang w:eastAsia="ja-JP"/>
        </w:rPr>
        <mc:AlternateContent>
          <mc:Choice Requires="wps">
            <w:drawing>
              <wp:anchor distT="0" distB="0" distL="114300" distR="114300" simplePos="0" relativeHeight="251658752" behindDoc="0" locked="0" layoutInCell="1" allowOverlap="1" wp14:anchorId="03D3508C" wp14:editId="5CC5CA9F">
                <wp:simplePos x="0" y="0"/>
                <wp:positionH relativeFrom="column">
                  <wp:posOffset>-109737</wp:posOffset>
                </wp:positionH>
                <wp:positionV relativeFrom="paragraph">
                  <wp:posOffset>-340242</wp:posOffset>
                </wp:positionV>
                <wp:extent cx="5582093" cy="457200"/>
                <wp:effectExtent l="0" t="0" r="19050" b="1905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093" cy="457200"/>
                        </a:xfrm>
                        <a:prstGeom prst="rect">
                          <a:avLst/>
                        </a:prstGeom>
                        <a:solidFill>
                          <a:srgbClr val="FF0000"/>
                        </a:solidFill>
                        <a:ln w="9525">
                          <a:solidFill>
                            <a:srgbClr val="FF0000"/>
                          </a:solidFill>
                          <a:miter lim="800000"/>
                          <a:headEnd/>
                          <a:tailEnd/>
                        </a:ln>
                      </wps:spPr>
                      <wps:txbx>
                        <w:txbxContent>
                          <w:p w:rsidR="008C0D50" w:rsidRPr="00564BD3" w:rsidRDefault="00564BD3">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color w:val="FFFFFF"/>
                                <w:sz w:val="28"/>
                                <w:szCs w:val="28"/>
                                <w:lang w:eastAsia="ja-JP"/>
                              </w:rPr>
                              <w:t>岐阜県受託</w:t>
                            </w:r>
                            <w:r w:rsidR="002A44F6" w:rsidRPr="00564BD3">
                              <w:rPr>
                                <w:rFonts w:ascii="HG創英角ｺﾞｼｯｸUB" w:eastAsia="HG創英角ｺﾞｼｯｸUB" w:hAnsi="HG創英角ｺﾞｼｯｸUB" w:hint="eastAsia"/>
                                <w:color w:val="FFFFFF"/>
                                <w:sz w:val="28"/>
                                <w:szCs w:val="28"/>
                                <w:lang w:eastAsia="ja-JP"/>
                              </w:rPr>
                              <w:t>事業</w:t>
                            </w:r>
                            <w:r w:rsidR="00CC08E5" w:rsidRPr="00CC08E5">
                              <w:rPr>
                                <w:rFonts w:ascii="HG創英角ｺﾞｼｯｸUB" w:eastAsia="HG創英角ｺﾞｼｯｸUB" w:hAnsi="HG創英角ｺﾞｼｯｸUB" w:hint="eastAsia"/>
                                <w:color w:val="FFFFFF"/>
                                <w:szCs w:val="24"/>
                                <w:lang w:eastAsia="ja-JP"/>
                              </w:rPr>
                              <w:t>（後援：岐阜県商工会議所連合会、岐阜県商工会連合会）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8.65pt;margin-top:-26.8pt;width:439.5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" fillcolor="red" strokecolor="red">
                <v:textbox inset="5.85pt,.7pt,5.85pt,.7pt">
                  <w:txbxContent>
                    <w:p w:rsidR="008C0D50" w:rsidRPr="00564BD3" w:rsidRDefault="00564BD3">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color w:val="FFFFFF"/>
                          <w:sz w:val="28"/>
                          <w:szCs w:val="28"/>
                          <w:lang w:eastAsia="ja-JP"/>
                        </w:rPr>
                        <w:t>岐阜県受託</w:t>
                      </w:r>
                      <w:r w:rsidR="002A44F6" w:rsidRPr="00564BD3">
                        <w:rPr>
                          <w:rFonts w:ascii="HG創英角ｺﾞｼｯｸUB" w:eastAsia="HG創英角ｺﾞｼｯｸUB" w:hAnsi="HG創英角ｺﾞｼｯｸUB" w:hint="eastAsia"/>
                          <w:color w:val="FFFFFF"/>
                          <w:sz w:val="28"/>
                          <w:szCs w:val="28"/>
                          <w:lang w:eastAsia="ja-JP"/>
                        </w:rPr>
                        <w:t>事業</w:t>
                      </w:r>
                      <w:r w:rsidR="00CC08E5" w:rsidRPr="00CC08E5">
                        <w:rPr>
                          <w:rFonts w:ascii="HG創英角ｺﾞｼｯｸUB" w:eastAsia="HG創英角ｺﾞｼｯｸUB" w:hAnsi="HG創英角ｺﾞｼｯｸUB" w:hint="eastAsia"/>
                          <w:color w:val="FFFFFF"/>
                          <w:szCs w:val="24"/>
                          <w:lang w:eastAsia="ja-JP"/>
                        </w:rPr>
                        <w:t>（後援：岐阜県商工会議所連合会、岐阜県商工会連合会）</w:t>
                      </w:r>
                    </w:p>
                  </w:txbxContent>
                </v:textbox>
              </v:rect>
            </w:pict>
          </mc:Fallback>
        </mc:AlternateContent>
      </w:r>
    </w:p>
    <w:p w:rsidR="005A435F" w:rsidRPr="00564BD3" w:rsidRDefault="004C7639" w:rsidP="00567806">
      <w:pPr>
        <w:pStyle w:val="a7"/>
        <w:ind w:firstLineChars="100" w:firstLine="170"/>
        <w:rPr>
          <w:rFonts w:eastAsia="ＭＳ Ｐゴシック"/>
          <w:sz w:val="28"/>
          <w:szCs w:val="28"/>
          <w:lang w:eastAsia="ja-JP"/>
        </w:rPr>
      </w:pPr>
      <w:r>
        <w:rPr>
          <w:noProof/>
          <w:lang w:eastAsia="ja-JP"/>
        </w:rPr>
        <w:drawing>
          <wp:inline distT="0" distB="0" distL="0" distR="0" wp14:anchorId="1E65C30F" wp14:editId="40F8CCFF">
            <wp:extent cx="502573" cy="955740"/>
            <wp:effectExtent l="0" t="0" r="0" b="0"/>
            <wp:docPr id="7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26" cy="957932"/>
                    </a:xfrm>
                    <a:prstGeom prst="rect">
                      <a:avLst/>
                    </a:prstGeom>
                    <a:noFill/>
                    <a:ln>
                      <a:noFill/>
                    </a:ln>
                    <a:extLst/>
                  </pic:spPr>
                </pic:pic>
              </a:graphicData>
            </a:graphic>
          </wp:inline>
        </w:drawing>
      </w:r>
      <w:r w:rsidR="00564BD3">
        <w:rPr>
          <w:rFonts w:eastAsia="ＭＳ Ｐゴシック" w:hint="eastAsia"/>
          <w:sz w:val="28"/>
          <w:szCs w:val="28"/>
          <w:lang w:eastAsia="ja-JP"/>
        </w:rPr>
        <w:t xml:space="preserve">　</w:t>
      </w:r>
    </w:p>
    <w:p w:rsidR="00437ADA" w:rsidRPr="00087C1D" w:rsidRDefault="00437ADA" w:rsidP="007E4629">
      <w:pPr>
        <w:widowControl w:val="0"/>
        <w:autoSpaceDE w:val="0"/>
        <w:autoSpaceDN w:val="0"/>
        <w:adjustRightInd w:val="0"/>
        <w:spacing w:line="360" w:lineRule="atLeast"/>
        <w:ind w:rightChars="-40" w:right="-96" w:firstLineChars="100" w:firstLine="210"/>
        <w:rPr>
          <w:rFonts w:ascii="ＭＳ 明朝" w:hAnsi="ＭＳ 明朝" w:cs="ＭＳ ゴシック"/>
          <w:sz w:val="21"/>
          <w:szCs w:val="21"/>
          <w:lang w:eastAsia="ja-JP"/>
        </w:rPr>
      </w:pPr>
      <w:r w:rsidRPr="0070041A">
        <w:rPr>
          <w:rFonts w:ascii="ＭＳ 明朝" w:hAnsi="ＭＳ 明朝" w:cs="ＭＳ ゴシック" w:hint="eastAsia"/>
          <w:sz w:val="21"/>
          <w:szCs w:val="21"/>
          <w:lang w:eastAsia="ja-JP"/>
        </w:rPr>
        <w:t>株式会社</w:t>
      </w:r>
      <w:r w:rsidRPr="0070041A">
        <w:rPr>
          <w:rFonts w:ascii="ＭＳ 明朝" w:hAnsi="ＭＳ 明朝" w:cs="ＭＳ ゴシック"/>
          <w:sz w:val="21"/>
          <w:szCs w:val="21"/>
          <w:lang w:eastAsia="ja-JP"/>
        </w:rPr>
        <w:t xml:space="preserve"> </w:t>
      </w:r>
      <w:r>
        <w:rPr>
          <w:rFonts w:ascii="ＭＳ 明朝" w:hAnsi="ＭＳ 明朝" w:cs="ＭＳ ゴシック" w:hint="eastAsia"/>
          <w:sz w:val="21"/>
          <w:szCs w:val="21"/>
          <w:lang w:eastAsia="ja-JP"/>
        </w:rPr>
        <w:t>十六</w:t>
      </w:r>
      <w:r w:rsidR="00567806">
        <w:rPr>
          <w:rFonts w:ascii="ＭＳ 明朝" w:hAnsi="ＭＳ 明朝" w:cs="ＭＳ ゴシック" w:hint="eastAsia"/>
          <w:sz w:val="21"/>
          <w:szCs w:val="21"/>
          <w:lang w:eastAsia="ja-JP"/>
        </w:rPr>
        <w:t>銀行は、２０１９</w:t>
      </w:r>
      <w:r w:rsidRPr="0070041A">
        <w:rPr>
          <w:rFonts w:ascii="ＭＳ 明朝" w:hAnsi="ＭＳ 明朝" w:cs="ＭＳ ゴシック" w:hint="eastAsia"/>
          <w:sz w:val="21"/>
          <w:szCs w:val="21"/>
          <w:lang w:eastAsia="ja-JP"/>
        </w:rPr>
        <w:t>年</w:t>
      </w:r>
      <w:r w:rsidR="00567806">
        <w:rPr>
          <w:rFonts w:ascii="ＭＳ 明朝" w:hAnsi="ＭＳ 明朝" w:cs="ＭＳ ゴシック" w:hint="eastAsia"/>
          <w:sz w:val="21"/>
          <w:szCs w:val="21"/>
          <w:lang w:eastAsia="ja-JP"/>
        </w:rPr>
        <w:t>７</w:t>
      </w:r>
      <w:r w:rsidRPr="0070041A">
        <w:rPr>
          <w:rFonts w:ascii="ＭＳ 明朝" w:hAnsi="ＭＳ 明朝" w:cs="ＭＳ ゴシック" w:hint="eastAsia"/>
          <w:sz w:val="21"/>
          <w:szCs w:val="21"/>
          <w:lang w:eastAsia="ja-JP"/>
        </w:rPr>
        <w:t>月</w:t>
      </w:r>
      <w:r w:rsidR="007E4629">
        <w:rPr>
          <w:rFonts w:ascii="ＭＳ 明朝" w:hAnsi="ＭＳ 明朝" w:cs="ＭＳ ゴシック" w:hint="eastAsia"/>
          <w:sz w:val="21"/>
          <w:szCs w:val="21"/>
          <w:lang w:eastAsia="ja-JP"/>
        </w:rPr>
        <w:t>４</w:t>
      </w:r>
      <w:r>
        <w:rPr>
          <w:rFonts w:ascii="ＭＳ 明朝" w:hAnsi="ＭＳ 明朝" w:cs="ＭＳ ゴシック" w:hint="eastAsia"/>
          <w:sz w:val="21"/>
          <w:szCs w:val="21"/>
          <w:lang w:eastAsia="ja-JP"/>
        </w:rPr>
        <w:t>日</w:t>
      </w:r>
      <w:r w:rsidR="004C435F">
        <w:rPr>
          <w:rFonts w:ascii="ＭＳ 明朝" w:hAnsi="ＭＳ 明朝" w:cs="ＭＳ ゴシック" w:hint="eastAsia"/>
          <w:sz w:val="21"/>
          <w:szCs w:val="21"/>
          <w:lang w:eastAsia="ja-JP"/>
        </w:rPr>
        <w:t>(</w:t>
      </w:r>
      <w:r w:rsidR="007E4629">
        <w:rPr>
          <w:rFonts w:ascii="ＭＳ 明朝" w:hAnsi="ＭＳ 明朝" w:cs="ＭＳ ゴシック" w:hint="eastAsia"/>
          <w:sz w:val="21"/>
          <w:szCs w:val="21"/>
          <w:lang w:eastAsia="ja-JP"/>
        </w:rPr>
        <w:t>木</w:t>
      </w:r>
      <w:r w:rsidR="004C435F">
        <w:rPr>
          <w:rFonts w:ascii="ＭＳ 明朝" w:hAnsi="ＭＳ 明朝" w:cs="ＭＳ ゴシック" w:hint="eastAsia"/>
          <w:sz w:val="21"/>
          <w:szCs w:val="21"/>
          <w:lang w:eastAsia="ja-JP"/>
        </w:rPr>
        <w:t>)</w:t>
      </w:r>
      <w:r w:rsidRPr="0070041A">
        <w:rPr>
          <w:rFonts w:ascii="ＭＳ 明朝" w:hAnsi="ＭＳ 明朝" w:cs="ＭＳ ゴシック" w:hint="eastAsia"/>
          <w:sz w:val="21"/>
          <w:szCs w:val="21"/>
          <w:lang w:eastAsia="ja-JP"/>
        </w:rPr>
        <w:t>に、</w:t>
      </w:r>
      <w:r w:rsidR="00567806">
        <w:rPr>
          <w:rFonts w:ascii="ＭＳ 明朝" w:hAnsi="ＭＳ 明朝" w:cs="ＭＳ ゴシック" w:hint="eastAsia"/>
          <w:sz w:val="21"/>
          <w:szCs w:val="21"/>
          <w:lang w:eastAsia="ja-JP"/>
        </w:rPr>
        <w:t>ＡＫＯＭＥＹＡ ＴＯＫＹＯ（</w:t>
      </w:r>
      <w:r w:rsidRPr="0070041A">
        <w:rPr>
          <w:rFonts w:ascii="ＭＳ 明朝" w:hAnsi="ＭＳ 明朝" w:cs="ＭＳ ゴシック" w:hint="eastAsia"/>
          <w:sz w:val="21"/>
          <w:szCs w:val="21"/>
          <w:lang w:eastAsia="ja-JP"/>
        </w:rPr>
        <w:t>株式</w:t>
      </w:r>
      <w:r w:rsidRPr="00CF61AE">
        <w:rPr>
          <w:rFonts w:ascii="ＭＳ 明朝" w:hAnsi="ＭＳ 明朝" w:cs="ＭＳ ゴシック" w:hint="eastAsia"/>
          <w:color w:val="000000" w:themeColor="text1"/>
          <w:sz w:val="21"/>
          <w:szCs w:val="21"/>
          <w:lang w:eastAsia="ja-JP"/>
        </w:rPr>
        <w:t>会社</w:t>
      </w:r>
      <w:r w:rsidR="00567806">
        <w:rPr>
          <w:rFonts w:ascii="ＭＳ 明朝" w:hAnsi="ＭＳ 明朝" w:cs="ＭＳ ゴシック" w:hint="eastAsia"/>
          <w:color w:val="000000" w:themeColor="text1"/>
          <w:sz w:val="21"/>
          <w:szCs w:val="21"/>
          <w:lang w:eastAsia="ja-JP"/>
        </w:rPr>
        <w:t>サザビーリーグ</w:t>
      </w:r>
      <w:r w:rsidR="00567806">
        <w:rPr>
          <w:rFonts w:ascii="ＭＳ 明朝" w:hAnsi="ＭＳ 明朝" w:cs="ＭＳ ゴシック" w:hint="eastAsia"/>
          <w:sz w:val="21"/>
          <w:szCs w:val="21"/>
          <w:lang w:eastAsia="ja-JP"/>
        </w:rPr>
        <w:t>：</w:t>
      </w:r>
      <w:r w:rsidR="008A46EC">
        <w:rPr>
          <w:rFonts w:ascii="ＭＳ 明朝" w:hAnsi="ＭＳ 明朝" w:cs="ＭＳ ゴシック" w:hint="eastAsia"/>
          <w:sz w:val="21"/>
          <w:szCs w:val="21"/>
          <w:lang w:eastAsia="ja-JP"/>
        </w:rPr>
        <w:t>本社東京都渋谷</w:t>
      </w:r>
      <w:r w:rsidR="00827831">
        <w:rPr>
          <w:rFonts w:ascii="ＭＳ 明朝" w:hAnsi="ＭＳ 明朝" w:cs="ＭＳ ゴシック" w:hint="eastAsia"/>
          <w:sz w:val="21"/>
          <w:szCs w:val="21"/>
          <w:lang w:eastAsia="ja-JP"/>
        </w:rPr>
        <w:t>区</w:t>
      </w:r>
      <w:r w:rsidR="00567806">
        <w:rPr>
          <w:rFonts w:ascii="ＭＳ 明朝" w:hAnsi="ＭＳ 明朝" w:cs="ＭＳ ゴシック" w:hint="eastAsia"/>
          <w:sz w:val="21"/>
          <w:szCs w:val="21"/>
          <w:lang w:eastAsia="ja-JP"/>
        </w:rPr>
        <w:t>）</w:t>
      </w:r>
      <w:r w:rsidRPr="0070041A">
        <w:rPr>
          <w:rFonts w:ascii="ＭＳ 明朝" w:hAnsi="ＭＳ 明朝" w:cs="ＭＳ ゴシック" w:hint="eastAsia"/>
          <w:sz w:val="21"/>
          <w:szCs w:val="21"/>
          <w:lang w:eastAsia="ja-JP"/>
        </w:rPr>
        <w:t>と「</w:t>
      </w:r>
      <w:r w:rsidR="00F00A62">
        <w:rPr>
          <w:rFonts w:ascii="ＭＳ 明朝" w:hAnsi="ＭＳ 明朝" w:cs="ＭＳ ゴシック" w:hint="eastAsia"/>
          <w:sz w:val="21"/>
          <w:szCs w:val="21"/>
          <w:lang w:eastAsia="ja-JP"/>
        </w:rPr>
        <w:t xml:space="preserve">『ぎふブランド』首都圏発信プロジェクト </w:t>
      </w:r>
      <w:r w:rsidR="00567806">
        <w:rPr>
          <w:rFonts w:ascii="ＭＳ 明朝" w:hAnsi="ＭＳ 明朝" w:cs="ＭＳ ゴシック" w:hint="eastAsia"/>
          <w:sz w:val="21"/>
          <w:szCs w:val="21"/>
          <w:lang w:eastAsia="ja-JP"/>
        </w:rPr>
        <w:t>ＡＫＯＭＥＹＡ　ＴＯＫＹＯ（㈱サザビーリーグ）</w:t>
      </w:r>
      <w:r w:rsidRPr="0070041A">
        <w:rPr>
          <w:rFonts w:ascii="ＭＳ 明朝" w:hAnsi="ＭＳ 明朝" w:cs="ＭＳ ゴシック" w:hint="eastAsia"/>
          <w:sz w:val="21"/>
          <w:szCs w:val="21"/>
          <w:lang w:eastAsia="ja-JP"/>
        </w:rPr>
        <w:t>商談会」を開催します</w:t>
      </w:r>
      <w:r>
        <w:rPr>
          <w:rFonts w:ascii="ＭＳ 明朝" w:hAnsi="ＭＳ 明朝" w:cs="ＭＳ ゴシック" w:hint="eastAsia"/>
          <w:sz w:val="21"/>
          <w:szCs w:val="21"/>
          <w:lang w:eastAsia="ja-JP"/>
        </w:rPr>
        <w:t>。</w:t>
      </w:r>
    </w:p>
    <w:p w:rsidR="00437ADA" w:rsidRPr="0070041A" w:rsidRDefault="00437ADA" w:rsidP="00DD0ADB">
      <w:pPr>
        <w:widowControl w:val="0"/>
        <w:autoSpaceDE w:val="0"/>
        <w:autoSpaceDN w:val="0"/>
        <w:adjustRightInd w:val="0"/>
        <w:spacing w:afterLines="50" w:after="180" w:line="360" w:lineRule="atLeast"/>
        <w:ind w:rightChars="-40" w:right="-96" w:firstLineChars="100" w:firstLine="210"/>
        <w:rPr>
          <w:rFonts w:ascii="ＭＳ 明朝" w:cs="ＭＳ ゴシック"/>
          <w:sz w:val="21"/>
          <w:szCs w:val="21"/>
          <w:lang w:eastAsia="ja-JP"/>
        </w:rPr>
      </w:pPr>
      <w:r w:rsidRPr="0070041A">
        <w:rPr>
          <w:rFonts w:ascii="ＭＳ 明朝" w:hAnsi="ＭＳ 明朝" w:cs="ＭＳ ゴシック" w:hint="eastAsia"/>
          <w:sz w:val="21"/>
          <w:szCs w:val="21"/>
          <w:lang w:eastAsia="ja-JP"/>
        </w:rPr>
        <w:t>今回の商談会は、一般的に行われているビジネスフェアの</w:t>
      </w:r>
      <w:r>
        <w:rPr>
          <w:rFonts w:ascii="ＭＳ 明朝" w:hAnsi="ＭＳ 明朝" w:cs="ＭＳ ゴシック" w:hint="eastAsia"/>
          <w:sz w:val="21"/>
          <w:szCs w:val="21"/>
          <w:lang w:eastAsia="ja-JP"/>
        </w:rPr>
        <w:t>よう</w:t>
      </w:r>
      <w:r w:rsidRPr="0070041A">
        <w:rPr>
          <w:rFonts w:ascii="ＭＳ 明朝" w:hAnsi="ＭＳ 明朝" w:cs="ＭＳ ゴシック" w:hint="eastAsia"/>
          <w:sz w:val="21"/>
          <w:szCs w:val="21"/>
          <w:lang w:eastAsia="ja-JP"/>
        </w:rPr>
        <w:t>に展示ブースを設ける形ではなく、中小企業が</w:t>
      </w:r>
      <w:r w:rsidR="004C435F">
        <w:rPr>
          <w:rFonts w:ascii="ＭＳ 明朝" w:hAnsi="ＭＳ 明朝" w:cs="ＭＳ ゴシック" w:hint="eastAsia"/>
          <w:sz w:val="21"/>
          <w:szCs w:val="21"/>
          <w:lang w:eastAsia="ja-JP"/>
        </w:rPr>
        <w:t>首都圏で事業</w:t>
      </w:r>
      <w:r w:rsidR="005A435F">
        <w:rPr>
          <w:rFonts w:ascii="ＭＳ 明朝" w:hAnsi="ＭＳ 明朝" w:cs="ＭＳ ゴシック" w:hint="eastAsia"/>
          <w:sz w:val="21"/>
          <w:szCs w:val="21"/>
          <w:lang w:eastAsia="ja-JP"/>
        </w:rPr>
        <w:t>展開する</w:t>
      </w:r>
      <w:r w:rsidRPr="0070041A">
        <w:rPr>
          <w:rFonts w:ascii="ＭＳ 明朝" w:hAnsi="ＭＳ 明朝" w:cs="ＭＳ ゴシック" w:hint="eastAsia"/>
          <w:sz w:val="21"/>
          <w:szCs w:val="21"/>
          <w:lang w:eastAsia="ja-JP"/>
        </w:rPr>
        <w:t>大手企業に対して</w:t>
      </w:r>
      <w:r>
        <w:rPr>
          <w:rFonts w:ascii="ＭＳ 明朝" w:hAnsi="ＭＳ 明朝" w:cs="ＭＳ ゴシック" w:hint="eastAsia"/>
          <w:sz w:val="21"/>
          <w:szCs w:val="21"/>
          <w:lang w:eastAsia="ja-JP"/>
        </w:rPr>
        <w:t>、</w:t>
      </w:r>
      <w:r w:rsidR="005A435F">
        <w:rPr>
          <w:rFonts w:ascii="ＭＳ 明朝" w:hAnsi="ＭＳ 明朝" w:cs="ＭＳ ゴシック" w:hint="eastAsia"/>
          <w:sz w:val="21"/>
          <w:szCs w:val="21"/>
          <w:lang w:eastAsia="ja-JP"/>
        </w:rPr>
        <w:t>自</w:t>
      </w:r>
      <w:bookmarkStart w:id="0" w:name="_GoBack"/>
      <w:bookmarkEnd w:id="0"/>
      <w:r w:rsidR="005A435F">
        <w:rPr>
          <w:rFonts w:ascii="ＭＳ 明朝" w:hAnsi="ＭＳ 明朝" w:cs="ＭＳ ゴシック" w:hint="eastAsia"/>
          <w:sz w:val="21"/>
          <w:szCs w:val="21"/>
          <w:lang w:eastAsia="ja-JP"/>
        </w:rPr>
        <w:t>社の製品</w:t>
      </w:r>
      <w:r w:rsidRPr="0070041A">
        <w:rPr>
          <w:rFonts w:ascii="ＭＳ 明朝" w:hAnsi="ＭＳ 明朝" w:cs="ＭＳ ゴシック" w:hint="eastAsia"/>
          <w:sz w:val="21"/>
          <w:szCs w:val="21"/>
          <w:lang w:eastAsia="ja-JP"/>
        </w:rPr>
        <w:t>等を</w:t>
      </w:r>
      <w:r>
        <w:rPr>
          <w:rFonts w:ascii="ＭＳ 明朝" w:hAnsi="ＭＳ 明朝" w:cs="ＭＳ ゴシック" w:hint="eastAsia"/>
          <w:sz w:val="21"/>
          <w:szCs w:val="21"/>
          <w:lang w:eastAsia="ja-JP"/>
        </w:rPr>
        <w:t>直接</w:t>
      </w:r>
      <w:r w:rsidRPr="0070041A">
        <w:rPr>
          <w:rFonts w:ascii="ＭＳ 明朝" w:hAnsi="ＭＳ 明朝" w:cs="ＭＳ ゴシック" w:hint="eastAsia"/>
          <w:sz w:val="21"/>
          <w:szCs w:val="21"/>
          <w:lang w:eastAsia="ja-JP"/>
        </w:rPr>
        <w:t>アピールいただける「個別商談会」として実施いたします。</w:t>
      </w:r>
    </w:p>
    <w:tbl>
      <w:tblPr>
        <w:tblW w:w="9211" w:type="dxa"/>
        <w:tblInd w:w="-83" w:type="dxa"/>
        <w:tblCellMar>
          <w:left w:w="99" w:type="dxa"/>
          <w:right w:w="99" w:type="dxa"/>
        </w:tblCellMar>
        <w:tblLook w:val="0000" w:firstRow="0" w:lastRow="0" w:firstColumn="0" w:lastColumn="0" w:noHBand="0" w:noVBand="0"/>
      </w:tblPr>
      <w:tblGrid>
        <w:gridCol w:w="1982"/>
        <w:gridCol w:w="7229"/>
      </w:tblGrid>
      <w:tr w:rsidR="00437ADA" w:rsidRPr="000B0049" w:rsidTr="005C6145">
        <w:trPr>
          <w:trHeight w:val="460"/>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Pr="003371E9" w:rsidRDefault="00437ADA" w:rsidP="00900FAC">
            <w:pPr>
              <w:ind w:firstLineChars="100" w:firstLine="200"/>
              <w:rPr>
                <w:rFonts w:ascii="ＭＳ Ｐゴシック" w:eastAsia="ＭＳ Ｐゴシック" w:hAnsi="ＭＳ Ｐゴシック" w:cs="ＭＳ Ｐゴシック"/>
                <w:color w:val="auto"/>
                <w:sz w:val="20"/>
                <w:lang w:eastAsia="ja-JP"/>
              </w:rPr>
            </w:pPr>
            <w:r>
              <w:rPr>
                <w:rFonts w:ascii="ＭＳ ゴシック" w:eastAsia="ＭＳ ゴシック" w:hAnsi="ＭＳ ゴシック" w:cs="ＭＳ ゴシック" w:hint="eastAsia"/>
                <w:sz w:val="20"/>
                <w:lang w:eastAsia="ja-JP"/>
              </w:rPr>
              <w:t>名称</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vAlign w:val="center"/>
          </w:tcPr>
          <w:p w:rsidR="00437ADA" w:rsidRPr="004C435F" w:rsidRDefault="009D10EB" w:rsidP="00F81F40">
            <w:pPr>
              <w:ind w:leftChars="119" w:left="286"/>
              <w:rPr>
                <w:rFonts w:ascii="ＭＳ Ｐゴシック" w:eastAsia="ＭＳ Ｐゴシック" w:hAnsi="ＭＳ Ｐゴシック" w:cs="ＭＳ ゴシック"/>
                <w:b/>
                <w:color w:val="FF0000"/>
                <w:sz w:val="20"/>
                <w:lang w:eastAsia="ja-JP"/>
              </w:rPr>
            </w:pPr>
            <w:r w:rsidRPr="004C435F">
              <w:rPr>
                <w:rFonts w:ascii="ＭＳ Ｐゴシック" w:eastAsia="ＭＳ Ｐゴシック" w:hAnsi="ＭＳ Ｐゴシック" w:cs="ＭＳ ゴシック" w:hint="eastAsia"/>
                <w:b/>
                <w:color w:val="000000" w:themeColor="text1"/>
                <w:sz w:val="20"/>
                <w:lang w:eastAsia="ja-JP"/>
              </w:rPr>
              <w:t>「</w:t>
            </w:r>
            <w:r w:rsidR="00567806">
              <w:rPr>
                <w:rFonts w:ascii="ＭＳ Ｐゴシック" w:eastAsia="ＭＳ Ｐゴシック" w:hAnsi="ＭＳ Ｐゴシック" w:cs="ＭＳ ゴシック" w:hint="eastAsia"/>
                <w:b/>
                <w:color w:val="000000" w:themeColor="text1"/>
                <w:sz w:val="20"/>
                <w:lang w:eastAsia="ja-JP"/>
              </w:rPr>
              <w:t>『ぎふブランド』首都圏発信プロジェクト　AKOMEYA　TOKYO</w:t>
            </w:r>
            <w:r w:rsidR="00F81F40" w:rsidRPr="004C435F">
              <w:rPr>
                <w:rFonts w:ascii="ＭＳ Ｐゴシック" w:eastAsia="ＭＳ Ｐゴシック" w:hAnsi="ＭＳ Ｐゴシック" w:cs="ＭＳ ゴシック" w:hint="eastAsia"/>
                <w:b/>
                <w:color w:val="000000" w:themeColor="text1"/>
                <w:sz w:val="20"/>
                <w:lang w:eastAsia="ja-JP"/>
              </w:rPr>
              <w:t xml:space="preserve">　商談会</w:t>
            </w:r>
            <w:r w:rsidR="00437ADA" w:rsidRPr="004C435F">
              <w:rPr>
                <w:rFonts w:ascii="ＭＳ Ｐゴシック" w:eastAsia="ＭＳ Ｐゴシック" w:hAnsi="ＭＳ Ｐゴシック" w:cs="ＭＳ ゴシック" w:hint="eastAsia"/>
                <w:b/>
                <w:color w:val="000000" w:themeColor="text1"/>
                <w:sz w:val="20"/>
                <w:lang w:eastAsia="ja-JP"/>
              </w:rPr>
              <w:t>」</w:t>
            </w:r>
          </w:p>
        </w:tc>
      </w:tr>
      <w:tr w:rsidR="00437ADA" w:rsidRPr="000B0049" w:rsidTr="005C6145">
        <w:trPr>
          <w:trHeight w:val="660"/>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Default="00437ADA" w:rsidP="00900FAC">
            <w:pPr>
              <w:ind w:firstLineChars="100" w:firstLine="200"/>
              <w:rPr>
                <w:rFonts w:ascii="ＭＳ ゴシック" w:eastAsia="ＭＳ ゴシック" w:hAnsi="ＭＳ ゴシック" w:cs="ＭＳ ゴシック"/>
                <w:sz w:val="20"/>
                <w:lang w:eastAsia="ja-JP"/>
              </w:rPr>
            </w:pPr>
            <w:r>
              <w:rPr>
                <w:rFonts w:ascii="ＭＳ ゴシック" w:eastAsia="ＭＳ ゴシック" w:hAnsi="ＭＳ ゴシック" w:cs="ＭＳ ゴシック" w:hint="eastAsia"/>
                <w:sz w:val="20"/>
                <w:lang w:eastAsia="ja-JP"/>
              </w:rPr>
              <w:t>日時</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vAlign w:val="center"/>
          </w:tcPr>
          <w:p w:rsidR="00437ADA" w:rsidRPr="004C435F" w:rsidRDefault="00567806" w:rsidP="00900FAC">
            <w:pPr>
              <w:ind w:leftChars="119" w:left="286"/>
              <w:rPr>
                <w:rFonts w:ascii="ＭＳ Ｐゴシック" w:eastAsia="ＭＳ Ｐゴシック" w:hAnsi="ＭＳ Ｐゴシック" w:cs="ＭＳ ゴシック"/>
                <w:b/>
                <w:sz w:val="20"/>
                <w:lang w:eastAsia="ja-JP"/>
              </w:rPr>
            </w:pPr>
            <w:r>
              <w:rPr>
                <w:rFonts w:ascii="ＭＳ Ｐゴシック" w:eastAsia="ＭＳ Ｐゴシック" w:hAnsi="ＭＳ Ｐゴシック" w:cs="ＭＳ ゴシック" w:hint="eastAsia"/>
                <w:b/>
                <w:sz w:val="20"/>
                <w:lang w:eastAsia="ja-JP"/>
              </w:rPr>
              <w:t>２０１９年７</w:t>
            </w:r>
            <w:r w:rsidR="007E4629">
              <w:rPr>
                <w:rFonts w:ascii="ＭＳ Ｐゴシック" w:eastAsia="ＭＳ Ｐゴシック" w:hAnsi="ＭＳ Ｐゴシック" w:cs="ＭＳ ゴシック" w:hint="eastAsia"/>
                <w:b/>
                <w:sz w:val="20"/>
                <w:lang w:eastAsia="ja-JP"/>
              </w:rPr>
              <w:t>月４日（木</w:t>
            </w:r>
            <w:r w:rsidR="002C5DCD" w:rsidRPr="004C435F">
              <w:rPr>
                <w:rFonts w:ascii="ＭＳ Ｐゴシック" w:eastAsia="ＭＳ Ｐゴシック" w:hAnsi="ＭＳ Ｐゴシック" w:cs="ＭＳ ゴシック" w:hint="eastAsia"/>
                <w:b/>
                <w:sz w:val="20"/>
                <w:lang w:eastAsia="ja-JP"/>
              </w:rPr>
              <w:t>）</w:t>
            </w:r>
          </w:p>
          <w:p w:rsidR="00437ADA" w:rsidRPr="00A27849" w:rsidRDefault="00437ADA" w:rsidP="00F00A62">
            <w:pPr>
              <w:ind w:leftChars="119" w:left="286"/>
              <w:rPr>
                <w:rFonts w:ascii="ＭＳ Ｐゴシック" w:eastAsia="ＭＳ Ｐゴシック" w:hAnsi="ＭＳ Ｐゴシック" w:cs="ＭＳ ゴシック"/>
                <w:sz w:val="20"/>
                <w:lang w:eastAsia="ja-JP"/>
              </w:rPr>
            </w:pPr>
            <w:r>
              <w:rPr>
                <w:rFonts w:ascii="ＭＳ Ｐゴシック" w:eastAsia="ＭＳ Ｐゴシック" w:hAnsi="ＭＳ Ｐゴシック" w:cs="ＭＳ ゴシック" w:hint="eastAsia"/>
                <w:sz w:val="20"/>
                <w:lang w:eastAsia="ja-JP"/>
              </w:rPr>
              <w:t xml:space="preserve">　</w:t>
            </w:r>
            <w:r w:rsidR="00F00A62" w:rsidRPr="00F00A62">
              <w:rPr>
                <w:rFonts w:ascii="ＭＳ Ｐゴシック" w:eastAsia="ＭＳ Ｐゴシック" w:hAnsi="ＭＳ Ｐゴシック" w:cs="ＭＳ ゴシック" w:hint="eastAsia"/>
                <w:sz w:val="20"/>
                <w:lang w:eastAsia="ja-JP"/>
              </w:rPr>
              <w:t xml:space="preserve">　</w:t>
            </w:r>
            <w:r w:rsidR="002B1CCA">
              <w:rPr>
                <w:rFonts w:ascii="ＭＳ Ｐゴシック" w:eastAsia="ＭＳ Ｐゴシック" w:hAnsi="ＭＳ Ｐゴシック" w:cs="ＭＳ ゴシック" w:hint="eastAsia"/>
                <w:sz w:val="20"/>
                <w:lang w:eastAsia="ja-JP"/>
              </w:rPr>
              <w:t>（書類選考通過</w:t>
            </w:r>
            <w:r w:rsidR="00F00A62">
              <w:rPr>
                <w:rFonts w:ascii="ＭＳ Ｐゴシック" w:eastAsia="ＭＳ Ｐゴシック" w:hAnsi="ＭＳ Ｐゴシック" w:cs="ＭＳ ゴシック" w:hint="eastAsia"/>
                <w:sz w:val="20"/>
                <w:lang w:eastAsia="ja-JP"/>
              </w:rPr>
              <w:t>企業１社ごとに時間割を設定しますので、開始時刻は</w:t>
            </w:r>
            <w:r w:rsidR="002B1CCA">
              <w:rPr>
                <w:rFonts w:ascii="ＭＳ Ｐゴシック" w:eastAsia="ＭＳ Ｐゴシック" w:hAnsi="ＭＳ Ｐゴシック" w:cs="ＭＳ ゴシック" w:hint="eastAsia"/>
                <w:sz w:val="20"/>
                <w:lang w:eastAsia="ja-JP"/>
              </w:rPr>
              <w:t>6</w:t>
            </w:r>
            <w:r w:rsidR="00F00A62" w:rsidRPr="00F00A62">
              <w:rPr>
                <w:rFonts w:ascii="ＭＳ Ｐゴシック" w:eastAsia="ＭＳ Ｐゴシック" w:hAnsi="ＭＳ Ｐゴシック" w:cs="ＭＳ ゴシック" w:hint="eastAsia"/>
                <w:sz w:val="20"/>
                <w:lang w:eastAsia="ja-JP"/>
              </w:rPr>
              <w:t>月</w:t>
            </w:r>
            <w:r w:rsidR="002B1CCA">
              <w:rPr>
                <w:rFonts w:ascii="ＭＳ Ｐゴシック" w:eastAsia="ＭＳ Ｐゴシック" w:hAnsi="ＭＳ Ｐゴシック" w:cs="ＭＳ ゴシック" w:hint="eastAsia"/>
                <w:sz w:val="20"/>
                <w:lang w:eastAsia="ja-JP"/>
              </w:rPr>
              <w:t>20</w:t>
            </w:r>
            <w:r w:rsidR="00F00A62" w:rsidRPr="00F00A62">
              <w:rPr>
                <w:rFonts w:ascii="ＭＳ Ｐゴシック" w:eastAsia="ＭＳ Ｐゴシック" w:hAnsi="ＭＳ Ｐゴシック" w:cs="ＭＳ ゴシック" w:hint="eastAsia"/>
                <w:sz w:val="20"/>
                <w:lang w:eastAsia="ja-JP"/>
              </w:rPr>
              <w:t>日頃を目処に個別にご連絡いたします）</w:t>
            </w:r>
            <w:r>
              <w:rPr>
                <w:rFonts w:ascii="ＭＳ Ｐゴシック" w:eastAsia="ＭＳ Ｐゴシック" w:hAnsi="ＭＳ Ｐゴシック" w:cs="ＭＳ ゴシック" w:hint="eastAsia"/>
                <w:sz w:val="20"/>
                <w:lang w:eastAsia="ja-JP"/>
              </w:rPr>
              <w:t xml:space="preserve">　</w:t>
            </w:r>
          </w:p>
        </w:tc>
      </w:tr>
      <w:tr w:rsidR="00437ADA" w:rsidRPr="000B0049" w:rsidTr="005C6145">
        <w:trPr>
          <w:trHeight w:val="619"/>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Default="00437ADA" w:rsidP="00900FAC">
            <w:pPr>
              <w:ind w:firstLineChars="100" w:firstLine="200"/>
              <w:rPr>
                <w:rFonts w:ascii="ＭＳ ゴシック" w:eastAsia="ＭＳ ゴシック" w:hAnsi="ＭＳ ゴシック" w:cs="ＭＳ ゴシック"/>
                <w:sz w:val="20"/>
                <w:lang w:eastAsia="ja-JP"/>
              </w:rPr>
            </w:pPr>
            <w:r>
              <w:rPr>
                <w:rFonts w:ascii="ＭＳ ゴシック" w:eastAsia="ＭＳ ゴシック" w:hAnsi="ＭＳ ゴシック" w:cs="ＭＳ ゴシック" w:hint="eastAsia"/>
                <w:sz w:val="20"/>
                <w:lang w:eastAsia="ja-JP"/>
              </w:rPr>
              <w:t>会場</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vAlign w:val="center"/>
          </w:tcPr>
          <w:p w:rsidR="00437ADA" w:rsidRPr="004C435F" w:rsidRDefault="00F00A62" w:rsidP="00087C1D">
            <w:pPr>
              <w:ind w:leftChars="119" w:left="286"/>
              <w:rPr>
                <w:rFonts w:ascii="ＭＳ Ｐゴシック" w:eastAsia="ＭＳ Ｐゴシック" w:hAnsi="ＭＳ Ｐゴシック" w:cs="ＭＳ ゴシック"/>
                <w:b/>
                <w:sz w:val="20"/>
                <w:lang w:eastAsia="ja-JP"/>
              </w:rPr>
            </w:pPr>
            <w:r>
              <w:rPr>
                <w:rFonts w:ascii="ＭＳ Ｐゴシック" w:eastAsia="ＭＳ Ｐゴシック" w:hAnsi="ＭＳ Ｐゴシック" w:cs="ＭＳ ゴシック" w:hint="eastAsia"/>
                <w:b/>
                <w:sz w:val="20"/>
                <w:lang w:eastAsia="ja-JP"/>
              </w:rPr>
              <w:t>十六銀行　本店営業部　４</w:t>
            </w:r>
            <w:r w:rsidR="003A71AC" w:rsidRPr="004C435F">
              <w:rPr>
                <w:rFonts w:ascii="ＭＳ Ｐゴシック" w:eastAsia="ＭＳ Ｐゴシック" w:hAnsi="ＭＳ Ｐゴシック" w:cs="ＭＳ ゴシック" w:hint="eastAsia"/>
                <w:b/>
                <w:sz w:val="20"/>
                <w:lang w:eastAsia="ja-JP"/>
              </w:rPr>
              <w:t>Ｆ会議室</w:t>
            </w:r>
          </w:p>
          <w:p w:rsidR="003A71AC" w:rsidRPr="003A71AC" w:rsidRDefault="003A71AC" w:rsidP="0032509A">
            <w:pPr>
              <w:ind w:leftChars="119" w:left="286"/>
              <w:rPr>
                <w:rFonts w:ascii="ＭＳ Ｐゴシック" w:eastAsia="ＭＳ Ｐゴシック" w:hAnsi="ＭＳ Ｐゴシック" w:cs="ＭＳ ゴシック"/>
                <w:sz w:val="20"/>
                <w:lang w:eastAsia="ja-JP"/>
              </w:rPr>
            </w:pPr>
            <w:r w:rsidRPr="003A71AC">
              <w:rPr>
                <w:rFonts w:ascii="ＭＳ Ｐゴシック" w:eastAsia="ＭＳ Ｐゴシック" w:hAnsi="ＭＳ Ｐゴシック" w:cs="ＭＳ ゴシック" w:hint="eastAsia"/>
                <w:sz w:val="20"/>
                <w:lang w:eastAsia="ja-JP"/>
              </w:rPr>
              <w:t>〒</w:t>
            </w:r>
            <w:r w:rsidR="0032509A">
              <w:rPr>
                <w:rFonts w:ascii="ＭＳ Ｐゴシック" w:eastAsia="ＭＳ Ｐゴシック" w:hAnsi="ＭＳ Ｐゴシック" w:cs="ＭＳ ゴシック" w:hint="eastAsia"/>
                <w:sz w:val="20"/>
                <w:lang w:eastAsia="ja-JP"/>
              </w:rPr>
              <w:t>500-8516</w:t>
            </w:r>
            <w:r>
              <w:rPr>
                <w:rFonts w:ascii="ＭＳ Ｐゴシック" w:eastAsia="ＭＳ Ｐゴシック" w:hAnsi="ＭＳ Ｐゴシック" w:cs="ＭＳ ゴシック" w:hint="eastAsia"/>
                <w:sz w:val="20"/>
                <w:lang w:eastAsia="ja-JP"/>
              </w:rPr>
              <w:t xml:space="preserve">　</w:t>
            </w:r>
            <w:r w:rsidR="0032509A">
              <w:rPr>
                <w:rFonts w:ascii="ＭＳ Ｐゴシック" w:eastAsia="ＭＳ Ｐゴシック" w:hAnsi="ＭＳ Ｐゴシック" w:cs="ＭＳ ゴシック" w:hint="eastAsia"/>
                <w:sz w:val="20"/>
                <w:lang w:eastAsia="ja-JP"/>
              </w:rPr>
              <w:t>岐阜県岐阜市神田</w:t>
            </w:r>
            <w:r w:rsidRPr="003A71AC">
              <w:rPr>
                <w:rFonts w:ascii="ＭＳ Ｐゴシック" w:eastAsia="ＭＳ Ｐゴシック" w:hAnsi="ＭＳ Ｐゴシック" w:cs="ＭＳ ゴシック" w:hint="eastAsia"/>
                <w:sz w:val="20"/>
                <w:lang w:eastAsia="ja-JP"/>
              </w:rPr>
              <w:t>町</w:t>
            </w:r>
            <w:r w:rsidR="0032509A">
              <w:rPr>
                <w:rFonts w:ascii="ＭＳ Ｐゴシック" w:eastAsia="ＭＳ Ｐゴシック" w:hAnsi="ＭＳ Ｐゴシック" w:cs="ＭＳ ゴシック" w:hint="eastAsia"/>
                <w:sz w:val="20"/>
                <w:lang w:eastAsia="ja-JP"/>
              </w:rPr>
              <w:t>8</w:t>
            </w:r>
            <w:r w:rsidRPr="003A71AC">
              <w:rPr>
                <w:rFonts w:ascii="ＭＳ Ｐゴシック" w:eastAsia="ＭＳ Ｐゴシック" w:hAnsi="ＭＳ Ｐゴシック" w:cs="ＭＳ ゴシック" w:hint="eastAsia"/>
                <w:sz w:val="20"/>
                <w:lang w:eastAsia="ja-JP"/>
              </w:rPr>
              <w:t>目26番地</w:t>
            </w:r>
          </w:p>
        </w:tc>
      </w:tr>
      <w:tr w:rsidR="00437ADA" w:rsidRPr="000B0049" w:rsidTr="005C6145">
        <w:trPr>
          <w:trHeight w:val="1512"/>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Default="00437ADA" w:rsidP="00900FAC">
            <w:pPr>
              <w:ind w:firstLineChars="100" w:firstLine="200"/>
              <w:rPr>
                <w:rFonts w:ascii="ＭＳ ゴシック" w:eastAsia="ＭＳ ゴシック" w:hAnsi="ＭＳ ゴシック" w:cs="ＭＳ ゴシック"/>
                <w:sz w:val="20"/>
                <w:lang w:eastAsia="ja-JP"/>
              </w:rPr>
            </w:pPr>
            <w:r>
              <w:rPr>
                <w:rFonts w:ascii="ＭＳ ゴシック" w:eastAsia="ＭＳ ゴシック" w:hAnsi="ＭＳ ゴシック" w:cs="ＭＳ ゴシック" w:hint="eastAsia"/>
                <w:sz w:val="20"/>
                <w:lang w:eastAsia="ja-JP"/>
              </w:rPr>
              <w:t>バイヤー企業</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vAlign w:val="center"/>
          </w:tcPr>
          <w:p w:rsidR="00A41095" w:rsidRPr="004C435F" w:rsidRDefault="00567806" w:rsidP="00A41095">
            <w:pPr>
              <w:ind w:leftChars="119" w:left="286"/>
              <w:rPr>
                <w:rFonts w:ascii="ＭＳ Ｐゴシック" w:eastAsia="ＭＳ Ｐゴシック" w:hAnsi="ＭＳ Ｐゴシック" w:cs="ＭＳ ゴシック"/>
                <w:b/>
                <w:sz w:val="20"/>
                <w:lang w:eastAsia="ja-JP"/>
              </w:rPr>
            </w:pPr>
            <w:r>
              <w:rPr>
                <w:rFonts w:ascii="ＭＳ Ｐゴシック" w:eastAsia="ＭＳ Ｐゴシック" w:hAnsi="ＭＳ Ｐゴシック" w:cs="ＭＳ ゴシック" w:hint="eastAsia"/>
                <w:b/>
                <w:sz w:val="20"/>
                <w:lang w:eastAsia="ja-JP"/>
              </w:rPr>
              <w:t>株式会社　サザビーリーグ</w:t>
            </w:r>
          </w:p>
          <w:p w:rsidR="00A41095" w:rsidRPr="00A41095" w:rsidRDefault="00A41095" w:rsidP="00A41095">
            <w:pPr>
              <w:ind w:leftChars="119" w:left="286"/>
              <w:rPr>
                <w:rFonts w:ascii="ＭＳ Ｐゴシック" w:eastAsia="ＭＳ Ｐゴシック" w:hAnsi="ＭＳ Ｐゴシック" w:cs="ＭＳ ゴシック"/>
                <w:sz w:val="20"/>
                <w:lang w:eastAsia="ja-JP"/>
              </w:rPr>
            </w:pPr>
            <w:r w:rsidRPr="00CF61AE">
              <w:rPr>
                <w:rFonts w:ascii="ＭＳ Ｐゴシック" w:eastAsia="ＭＳ Ｐゴシック" w:hAnsi="ＭＳ Ｐゴシック" w:cs="ＭＳ ゴシック" w:hint="eastAsia"/>
                <w:color w:val="000000" w:themeColor="text1"/>
                <w:sz w:val="20"/>
                <w:lang w:eastAsia="ja-JP"/>
              </w:rPr>
              <w:t>〒1</w:t>
            </w:r>
            <w:r w:rsidR="008A46EC">
              <w:rPr>
                <w:rFonts w:ascii="ＭＳ Ｐゴシック" w:eastAsia="ＭＳ Ｐゴシック" w:hAnsi="ＭＳ Ｐゴシック" w:cs="ＭＳ ゴシック" w:hint="eastAsia"/>
                <w:color w:val="000000" w:themeColor="text1"/>
                <w:sz w:val="20"/>
                <w:lang w:eastAsia="ja-JP"/>
              </w:rPr>
              <w:t>51</w:t>
            </w:r>
            <w:r w:rsidR="00C3089B" w:rsidRPr="00CF61AE">
              <w:rPr>
                <w:rFonts w:ascii="ＭＳ Ｐゴシック" w:eastAsia="ＭＳ Ｐゴシック" w:hAnsi="ＭＳ Ｐゴシック" w:cs="ＭＳ ゴシック" w:hint="eastAsia"/>
                <w:color w:val="000000" w:themeColor="text1"/>
                <w:sz w:val="20"/>
                <w:lang w:eastAsia="ja-JP"/>
              </w:rPr>
              <w:t>-</w:t>
            </w:r>
            <w:r w:rsidR="008A46EC">
              <w:rPr>
                <w:rFonts w:ascii="ＭＳ Ｐゴシック" w:eastAsia="ＭＳ Ｐゴシック" w:hAnsi="ＭＳ Ｐゴシック" w:cs="ＭＳ ゴシック" w:hint="eastAsia"/>
                <w:color w:val="000000" w:themeColor="text1"/>
                <w:sz w:val="20"/>
                <w:lang w:eastAsia="ja-JP"/>
              </w:rPr>
              <w:t>0061</w:t>
            </w:r>
            <w:r w:rsidR="007E4629">
              <w:rPr>
                <w:rFonts w:ascii="ＭＳ Ｐゴシック" w:eastAsia="ＭＳ Ｐゴシック" w:hAnsi="ＭＳ Ｐゴシック" w:cs="ＭＳ ゴシック" w:hint="eastAsia"/>
                <w:sz w:val="20"/>
                <w:lang w:eastAsia="ja-JP"/>
              </w:rPr>
              <w:t xml:space="preserve">　東京都渋谷区元代々木町49-13</w:t>
            </w:r>
          </w:p>
          <w:p w:rsidR="00A41095" w:rsidRPr="00A41095" w:rsidRDefault="00F81F40" w:rsidP="00347FD5">
            <w:pPr>
              <w:ind w:leftChars="108" w:left="1259" w:hangingChars="500" w:hanging="1000"/>
              <w:rPr>
                <w:rFonts w:ascii="ＭＳ Ｐゴシック" w:eastAsia="ＭＳ Ｐゴシック" w:hAnsi="ＭＳ Ｐゴシック" w:cs="ＭＳ ゴシック"/>
                <w:sz w:val="20"/>
                <w:lang w:eastAsia="ja-JP"/>
              </w:rPr>
            </w:pPr>
            <w:r>
              <w:rPr>
                <w:rFonts w:ascii="ＭＳ Ｐゴシック" w:eastAsia="ＭＳ Ｐゴシック" w:hAnsi="ＭＳ Ｐゴシック" w:cs="ＭＳ ゴシック" w:hint="eastAsia"/>
                <w:sz w:val="20"/>
                <w:lang w:eastAsia="ja-JP"/>
              </w:rPr>
              <w:t>事業内容：</w:t>
            </w:r>
            <w:r w:rsidR="007E4629">
              <w:rPr>
                <w:rFonts w:ascii="ＭＳ Ｐゴシック" w:eastAsia="ＭＳ Ｐゴシック" w:hAnsi="ＭＳ Ｐゴシック" w:cs="ＭＳ ゴシック" w:hint="eastAsia"/>
                <w:sz w:val="20"/>
                <w:lang w:eastAsia="ja-JP"/>
              </w:rPr>
              <w:t>衣食住ブランドの運営、衣食住ブランドの企画、販売および卸売</w:t>
            </w:r>
          </w:p>
          <w:p w:rsidR="00437ADA" w:rsidRPr="00087C1D" w:rsidRDefault="00A41095" w:rsidP="008A46EC">
            <w:pPr>
              <w:ind w:leftChars="119" w:left="286"/>
              <w:rPr>
                <w:sz w:val="20"/>
                <w:lang w:eastAsia="ja-JP"/>
              </w:rPr>
            </w:pPr>
            <w:r w:rsidRPr="00A41095">
              <w:rPr>
                <w:rFonts w:ascii="ＭＳ Ｐゴシック" w:eastAsia="ＭＳ Ｐゴシック" w:hAnsi="ＭＳ Ｐゴシック" w:cs="ＭＳ ゴシック"/>
                <w:sz w:val="20"/>
                <w:lang w:eastAsia="ja-JP"/>
              </w:rPr>
              <w:t>UR</w:t>
            </w:r>
            <w:r w:rsidR="004C435F">
              <w:rPr>
                <w:rFonts w:ascii="ＭＳ Ｐゴシック" w:eastAsia="ＭＳ Ｐゴシック" w:hAnsi="ＭＳ Ｐゴシック" w:cs="ＭＳ ゴシック" w:hint="eastAsia"/>
                <w:sz w:val="20"/>
                <w:lang w:eastAsia="ja-JP"/>
              </w:rPr>
              <w:t xml:space="preserve">Ｌ　</w:t>
            </w:r>
            <w:r w:rsidR="00567806" w:rsidRPr="00567806">
              <w:rPr>
                <w:sz w:val="20"/>
                <w:lang w:eastAsia="ja-JP"/>
              </w:rPr>
              <w:t>http</w:t>
            </w:r>
            <w:r w:rsidR="00567806" w:rsidRPr="00567806">
              <w:rPr>
                <w:rFonts w:hint="eastAsia"/>
                <w:sz w:val="20"/>
                <w:lang w:eastAsia="ja-JP"/>
              </w:rPr>
              <w:t>s</w:t>
            </w:r>
            <w:r w:rsidR="00567806" w:rsidRPr="00567806">
              <w:rPr>
                <w:sz w:val="20"/>
                <w:lang w:eastAsia="ja-JP"/>
              </w:rPr>
              <w:t>://</w:t>
            </w:r>
            <w:r w:rsidR="00567806" w:rsidRPr="00567806">
              <w:rPr>
                <w:rFonts w:hint="eastAsia"/>
                <w:sz w:val="20"/>
                <w:lang w:eastAsia="ja-JP"/>
              </w:rPr>
              <w:t>www.sazaby-league.com</w:t>
            </w:r>
            <w:r w:rsidR="00567806">
              <w:rPr>
                <w:rFonts w:hint="eastAsia"/>
                <w:sz w:val="20"/>
                <w:lang w:eastAsia="ja-JP"/>
              </w:rPr>
              <w:t>.jp</w:t>
            </w:r>
            <w:r w:rsidR="00347FD5">
              <w:rPr>
                <w:rFonts w:hint="eastAsia"/>
                <w:sz w:val="20"/>
                <w:lang w:eastAsia="ja-JP"/>
              </w:rPr>
              <w:t>/</w:t>
            </w:r>
          </w:p>
        </w:tc>
      </w:tr>
      <w:tr w:rsidR="00437ADA" w:rsidRPr="00B7632F" w:rsidTr="005C6145">
        <w:trPr>
          <w:trHeight w:val="446"/>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Pr="00C95360" w:rsidRDefault="00437ADA" w:rsidP="00900FAC">
            <w:pPr>
              <w:ind w:firstLineChars="100" w:firstLine="200"/>
              <w:rPr>
                <w:rFonts w:ascii="ＭＳ ゴシック" w:eastAsia="ＭＳ ゴシック" w:hAnsi="ＭＳ ゴシック" w:cs="ＭＳ ゴシック"/>
                <w:sz w:val="20"/>
                <w:lang w:eastAsia="ja-JP"/>
              </w:rPr>
            </w:pPr>
            <w:r w:rsidRPr="00C95360">
              <w:rPr>
                <w:rFonts w:ascii="ＭＳ ゴシック" w:eastAsia="ＭＳ ゴシック" w:hAnsi="ＭＳ ゴシック" w:cs="ＭＳ ゴシック" w:hint="eastAsia"/>
                <w:sz w:val="20"/>
                <w:lang w:eastAsia="ja-JP"/>
              </w:rPr>
              <w:t>内</w:t>
            </w:r>
            <w:r w:rsidRPr="00C95360">
              <w:rPr>
                <w:rFonts w:ascii="ＭＳ ゴシック" w:eastAsia="ＭＳ ゴシック" w:hAnsi="ＭＳ ゴシック" w:cs="ＭＳ ゴシック"/>
                <w:sz w:val="20"/>
                <w:lang w:eastAsia="ja-JP"/>
              </w:rPr>
              <w:t xml:space="preserve"> </w:t>
            </w:r>
            <w:r w:rsidRPr="00C95360">
              <w:rPr>
                <w:rFonts w:ascii="ＭＳ ゴシック" w:eastAsia="ＭＳ ゴシック" w:hAnsi="ＭＳ ゴシック" w:cs="ＭＳ ゴシック" w:hint="eastAsia"/>
                <w:sz w:val="20"/>
                <w:lang w:eastAsia="ja-JP"/>
              </w:rPr>
              <w:t>容</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noWrap/>
            <w:vAlign w:val="center"/>
          </w:tcPr>
          <w:p w:rsidR="00437ADA" w:rsidRPr="00DD0ADB" w:rsidRDefault="002C5DCD" w:rsidP="002C5DCD">
            <w:pPr>
              <w:ind w:leftChars="119" w:left="286"/>
              <w:rPr>
                <w:rFonts w:ascii="ＭＳ Ｐゴシック" w:eastAsia="ＭＳ Ｐゴシック" w:hAnsi="ＭＳ Ｐゴシック" w:cs="ＭＳ ゴシック"/>
                <w:b/>
                <w:sz w:val="20"/>
                <w:lang w:eastAsia="ja-JP"/>
              </w:rPr>
            </w:pPr>
            <w:r w:rsidRPr="00DD0ADB">
              <w:rPr>
                <w:rFonts w:ascii="ＭＳ Ｐゴシック" w:eastAsia="ＭＳ Ｐゴシック" w:hAnsi="ＭＳ Ｐゴシック" w:cs="ＭＳ ゴシック" w:hint="eastAsia"/>
                <w:b/>
                <w:sz w:val="20"/>
                <w:lang w:eastAsia="ja-JP"/>
              </w:rPr>
              <w:t>自社の</w:t>
            </w:r>
            <w:r w:rsidR="00437ADA" w:rsidRPr="00DD0ADB">
              <w:rPr>
                <w:rFonts w:ascii="ＭＳ Ｐゴシック" w:eastAsia="ＭＳ Ｐゴシック" w:hAnsi="ＭＳ Ｐゴシック" w:cs="ＭＳ ゴシック" w:hint="eastAsia"/>
                <w:b/>
                <w:sz w:val="20"/>
                <w:lang w:eastAsia="ja-JP"/>
              </w:rPr>
              <w:t>製品等をアピールする「個別面談」形式で実施します。</w:t>
            </w:r>
          </w:p>
          <w:p w:rsidR="006B1398" w:rsidRPr="00DD0ADB" w:rsidRDefault="004C435F" w:rsidP="006B1398">
            <w:pPr>
              <w:ind w:leftChars="119" w:left="286"/>
              <w:rPr>
                <w:rFonts w:ascii="ＭＳ Ｐゴシック" w:eastAsia="ＭＳ Ｐゴシック" w:hAnsi="ＭＳ Ｐゴシック" w:cs="ＭＳ ゴシック"/>
                <w:b/>
                <w:sz w:val="20"/>
                <w:lang w:eastAsia="ja-JP"/>
              </w:rPr>
            </w:pPr>
            <w:r w:rsidRPr="00DD0ADB">
              <w:rPr>
                <w:rFonts w:ascii="ＭＳ Ｐゴシック" w:eastAsia="ＭＳ Ｐゴシック" w:hAnsi="ＭＳ Ｐゴシック" w:cs="ＭＳ ゴシック" w:hint="eastAsia"/>
                <w:b/>
                <w:sz w:val="20"/>
                <w:lang w:eastAsia="ja-JP"/>
              </w:rPr>
              <w:t>商談には岐阜県および十六銀行のいずれか、または両方の担当者が同席し</w:t>
            </w:r>
          </w:p>
          <w:p w:rsidR="004C435F" w:rsidRPr="00670C92" w:rsidRDefault="004C435F" w:rsidP="002C5DCD">
            <w:pPr>
              <w:ind w:leftChars="119" w:left="286"/>
              <w:rPr>
                <w:rFonts w:ascii="ＭＳ Ｐゴシック" w:eastAsia="ＭＳ Ｐゴシック" w:hAnsi="ＭＳ Ｐゴシック" w:cs="ＭＳ ゴシック"/>
                <w:sz w:val="20"/>
                <w:lang w:eastAsia="ja-JP"/>
              </w:rPr>
            </w:pPr>
            <w:r w:rsidRPr="00DD0ADB">
              <w:rPr>
                <w:rFonts w:ascii="ＭＳ Ｐゴシック" w:eastAsia="ＭＳ Ｐゴシック" w:hAnsi="ＭＳ Ｐゴシック" w:cs="ＭＳ ゴシック" w:hint="eastAsia"/>
                <w:b/>
                <w:sz w:val="20"/>
                <w:lang w:eastAsia="ja-JP"/>
              </w:rPr>
              <w:t>ます。</w:t>
            </w:r>
          </w:p>
        </w:tc>
      </w:tr>
      <w:tr w:rsidR="00437ADA" w:rsidRPr="00B7632F" w:rsidTr="005C6145">
        <w:trPr>
          <w:trHeight w:val="1422"/>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Pr="00C95360" w:rsidRDefault="00437ADA" w:rsidP="00900FAC">
            <w:pPr>
              <w:ind w:firstLineChars="100" w:firstLine="200"/>
              <w:rPr>
                <w:rFonts w:ascii="ＭＳ ゴシック" w:eastAsia="ＭＳ ゴシック" w:hAnsi="ＭＳ ゴシック" w:cs="ＭＳ ゴシック"/>
                <w:sz w:val="20"/>
                <w:lang w:eastAsia="ja-JP"/>
              </w:rPr>
            </w:pPr>
            <w:r w:rsidRPr="00C95360">
              <w:rPr>
                <w:rFonts w:ascii="ＭＳ ゴシック" w:eastAsia="ＭＳ ゴシック" w:hAnsi="ＭＳ ゴシック" w:cs="ＭＳ ゴシック" w:hint="eastAsia"/>
                <w:sz w:val="20"/>
                <w:lang w:eastAsia="ja-JP"/>
              </w:rPr>
              <w:t>募集対象企業</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noWrap/>
            <w:vAlign w:val="center"/>
          </w:tcPr>
          <w:p w:rsidR="00437ADA" w:rsidRPr="00DD0ADB" w:rsidRDefault="00437ADA" w:rsidP="00900FAC">
            <w:pPr>
              <w:ind w:leftChars="119" w:left="286"/>
              <w:rPr>
                <w:rFonts w:ascii="ＭＳ Ｐゴシック" w:eastAsia="ＭＳ Ｐゴシック" w:hAnsi="ＭＳ Ｐゴシック" w:cs="ＭＳ ゴシック"/>
                <w:b/>
                <w:sz w:val="20"/>
                <w:lang w:eastAsia="ja-JP"/>
              </w:rPr>
            </w:pPr>
            <w:r w:rsidRPr="00DD0ADB">
              <w:rPr>
                <w:rFonts w:ascii="ＭＳ Ｐゴシック" w:eastAsia="ＭＳ Ｐゴシック" w:hAnsi="ＭＳ Ｐゴシック" w:cs="ＭＳ ゴシック" w:hint="eastAsia"/>
                <w:b/>
                <w:sz w:val="20"/>
                <w:lang w:eastAsia="ja-JP"/>
              </w:rPr>
              <w:t>バイヤー企業</w:t>
            </w:r>
            <w:r w:rsidR="0032509A" w:rsidRPr="00DD0ADB">
              <w:rPr>
                <w:rFonts w:ascii="ＭＳ Ｐゴシック" w:eastAsia="ＭＳ Ｐゴシック" w:hAnsi="ＭＳ Ｐゴシック" w:cs="ＭＳ ゴシック" w:hint="eastAsia"/>
                <w:b/>
                <w:sz w:val="20"/>
                <w:lang w:eastAsia="ja-JP"/>
              </w:rPr>
              <w:t>が提案を希望する事業分野の商品・商材・開発力</w:t>
            </w:r>
            <w:r w:rsidRPr="00DD0ADB">
              <w:rPr>
                <w:rFonts w:ascii="ＭＳ Ｐゴシック" w:eastAsia="ＭＳ Ｐゴシック" w:hAnsi="ＭＳ Ｐゴシック" w:cs="ＭＳ ゴシック" w:hint="eastAsia"/>
                <w:b/>
                <w:sz w:val="20"/>
                <w:lang w:eastAsia="ja-JP"/>
              </w:rPr>
              <w:t>等を有する、</w:t>
            </w:r>
          </w:p>
          <w:p w:rsidR="00437ADA" w:rsidRPr="00DD0ADB" w:rsidRDefault="00437ADA" w:rsidP="00900FAC">
            <w:pPr>
              <w:ind w:leftChars="119" w:left="286"/>
              <w:rPr>
                <w:rFonts w:ascii="ＭＳ Ｐゴシック" w:eastAsia="ＭＳ Ｐゴシック" w:hAnsi="ＭＳ Ｐゴシック" w:cs="ＭＳ ゴシック"/>
                <w:b/>
                <w:sz w:val="20"/>
                <w:lang w:eastAsia="ja-JP"/>
              </w:rPr>
            </w:pPr>
            <w:r w:rsidRPr="00DD0ADB">
              <w:rPr>
                <w:rFonts w:ascii="ＭＳ Ｐゴシック" w:eastAsia="ＭＳ Ｐゴシック" w:hAnsi="ＭＳ Ｐゴシック" w:cs="ＭＳ ゴシック" w:hint="eastAsia"/>
                <w:b/>
                <w:sz w:val="20"/>
                <w:lang w:eastAsia="ja-JP"/>
              </w:rPr>
              <w:t>十六銀行のお取引先企業様</w:t>
            </w:r>
            <w:r w:rsidR="007C72E7">
              <w:rPr>
                <w:rFonts w:ascii="ＭＳ Ｐゴシック" w:eastAsia="ＭＳ Ｐゴシック" w:hAnsi="ＭＳ Ｐゴシック" w:cs="ＭＳ ゴシック" w:hint="eastAsia"/>
                <w:b/>
                <w:sz w:val="20"/>
                <w:lang w:eastAsia="ja-JP"/>
              </w:rPr>
              <w:t>、</w:t>
            </w:r>
            <w:r w:rsidR="00CC08E5">
              <w:rPr>
                <w:rFonts w:ascii="ＭＳ Ｐゴシック" w:eastAsia="ＭＳ Ｐゴシック" w:hAnsi="ＭＳ Ｐゴシック" w:cs="ＭＳ ゴシック" w:hint="eastAsia"/>
                <w:b/>
                <w:sz w:val="20"/>
                <w:lang w:eastAsia="ja-JP"/>
              </w:rPr>
              <w:t>商工会議所、商工会の会員企業様</w:t>
            </w:r>
            <w:r w:rsidR="001B37AF">
              <w:rPr>
                <w:rFonts w:ascii="ＭＳ Ｐゴシック" w:eastAsia="ＭＳ Ｐゴシック" w:hAnsi="ＭＳ Ｐゴシック" w:cs="ＭＳ ゴシック" w:hint="eastAsia"/>
                <w:b/>
                <w:sz w:val="20"/>
                <w:lang w:eastAsia="ja-JP"/>
              </w:rPr>
              <w:t>、団体等</w:t>
            </w:r>
          </w:p>
          <w:p w:rsidR="00437ADA" w:rsidRDefault="00437ADA" w:rsidP="00900FAC">
            <w:pPr>
              <w:ind w:leftChars="119" w:left="286"/>
              <w:rPr>
                <w:rFonts w:ascii="ＭＳ Ｐゴシック" w:eastAsia="ＭＳ Ｐゴシック" w:hAnsi="ＭＳ Ｐゴシック" w:cs="ＭＳ ゴシック"/>
                <w:sz w:val="20"/>
                <w:lang w:eastAsia="ja-JP"/>
              </w:rPr>
            </w:pPr>
            <w:r w:rsidRPr="00822AFD">
              <w:rPr>
                <w:rFonts w:ascii="ＭＳ Ｐゴシック" w:eastAsia="ＭＳ Ｐゴシック" w:hAnsi="ＭＳ Ｐゴシック" w:cs="ＭＳ ゴシック" w:hint="eastAsia"/>
                <w:sz w:val="20"/>
                <w:lang w:eastAsia="ja-JP"/>
              </w:rPr>
              <w:t>※</w:t>
            </w:r>
            <w:r>
              <w:rPr>
                <w:rFonts w:ascii="ＭＳ Ｐゴシック" w:eastAsia="ＭＳ Ｐゴシック" w:hAnsi="ＭＳ Ｐゴシック" w:cs="ＭＳ ゴシック" w:hint="eastAsia"/>
                <w:sz w:val="20"/>
                <w:lang w:eastAsia="ja-JP"/>
              </w:rPr>
              <w:t>事前のエントリーが必要です。</w:t>
            </w:r>
          </w:p>
          <w:p w:rsidR="00437ADA" w:rsidRPr="00822AFD" w:rsidRDefault="00437ADA" w:rsidP="00900FAC">
            <w:pPr>
              <w:ind w:leftChars="119" w:left="286"/>
              <w:rPr>
                <w:rFonts w:ascii="ＭＳ明朝" w:eastAsia="ＭＳ明朝" w:hAnsi="Century" w:cs="ＭＳ明朝"/>
                <w:color w:val="auto"/>
                <w:sz w:val="20"/>
                <w:lang w:eastAsia="ja-JP"/>
              </w:rPr>
            </w:pPr>
            <w:r w:rsidRPr="00822AFD">
              <w:rPr>
                <w:rFonts w:ascii="ＭＳ Ｐゴシック" w:eastAsia="ＭＳ Ｐゴシック" w:hAnsi="ＭＳ Ｐゴシック" w:cs="ＭＳ ゴシック" w:hint="eastAsia"/>
                <w:sz w:val="20"/>
                <w:lang w:eastAsia="ja-JP"/>
              </w:rPr>
              <w:t>※商談会参加企業は、お申し込み時にご提出いただいたエントリーシートに基づき、</w:t>
            </w:r>
            <w:r>
              <w:rPr>
                <w:rFonts w:ascii="ＭＳ Ｐゴシック" w:eastAsia="ＭＳ Ｐゴシック" w:hAnsi="ＭＳ Ｐゴシック" w:cs="ＭＳ ゴシック" w:hint="eastAsia"/>
                <w:sz w:val="20"/>
                <w:lang w:eastAsia="ja-JP"/>
              </w:rPr>
              <w:t>バイヤー企業</w:t>
            </w:r>
            <w:r w:rsidRPr="00822AFD">
              <w:rPr>
                <w:rFonts w:ascii="ＭＳ Ｐゴシック" w:eastAsia="ＭＳ Ｐゴシック" w:hAnsi="ＭＳ Ｐゴシック" w:cs="ＭＳ ゴシック" w:hint="eastAsia"/>
                <w:sz w:val="20"/>
                <w:lang w:eastAsia="ja-JP"/>
              </w:rPr>
              <w:t>が選考し決定します。</w:t>
            </w:r>
          </w:p>
        </w:tc>
      </w:tr>
      <w:tr w:rsidR="00437ADA" w:rsidRPr="00B7632F" w:rsidTr="005C6145">
        <w:trPr>
          <w:trHeight w:val="460"/>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Default="00437ADA" w:rsidP="00900FAC">
            <w:pPr>
              <w:ind w:firstLineChars="100" w:firstLine="200"/>
              <w:rPr>
                <w:rFonts w:ascii="ＭＳ ゴシック" w:eastAsia="ＭＳ ゴシック" w:hAnsi="ＭＳ ゴシック" w:cs="ＭＳ ゴシック"/>
                <w:sz w:val="20"/>
                <w:lang w:eastAsia="ja-JP"/>
              </w:rPr>
            </w:pPr>
            <w:r w:rsidRPr="00822AFD">
              <w:rPr>
                <w:rFonts w:ascii="ＭＳ Ｐゴシック" w:eastAsia="ＭＳ Ｐゴシック" w:hAnsi="ＭＳ Ｐゴシック" w:cs="ＭＳ ゴシック" w:hint="eastAsia"/>
                <w:sz w:val="20"/>
                <w:lang w:eastAsia="ja-JP"/>
              </w:rPr>
              <w:t>提案希望分野</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noWrap/>
            <w:vAlign w:val="center"/>
          </w:tcPr>
          <w:p w:rsidR="00437ADA" w:rsidRPr="00670C92" w:rsidRDefault="00437ADA" w:rsidP="00900FAC">
            <w:pPr>
              <w:ind w:leftChars="119" w:left="286"/>
              <w:rPr>
                <w:rFonts w:ascii="ＭＳ Ｐゴシック" w:eastAsia="ＭＳ Ｐゴシック" w:hAnsi="ＭＳ Ｐゴシック" w:cs="ＭＳ ゴシック"/>
                <w:sz w:val="20"/>
                <w:lang w:eastAsia="ja-JP"/>
              </w:rPr>
            </w:pPr>
            <w:r>
              <w:rPr>
                <w:rFonts w:ascii="ＭＳ Ｐゴシック" w:eastAsia="ＭＳ Ｐゴシック" w:hAnsi="ＭＳ Ｐゴシック" w:cs="ＭＳ ゴシック" w:hint="eastAsia"/>
                <w:sz w:val="20"/>
                <w:lang w:eastAsia="ja-JP"/>
              </w:rPr>
              <w:t>別紙のとおり</w:t>
            </w:r>
          </w:p>
        </w:tc>
      </w:tr>
      <w:tr w:rsidR="00437ADA" w:rsidRPr="00B7632F" w:rsidTr="005C6145">
        <w:trPr>
          <w:trHeight w:val="430"/>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Default="00437ADA" w:rsidP="00900FAC">
            <w:pPr>
              <w:ind w:firstLineChars="100" w:firstLine="200"/>
              <w:rPr>
                <w:rFonts w:ascii="ＭＳ ゴシック" w:eastAsia="ＭＳ ゴシック" w:hAnsi="ＭＳ ゴシック" w:cs="ＭＳ ゴシック"/>
                <w:sz w:val="20"/>
                <w:lang w:eastAsia="ja-JP"/>
              </w:rPr>
            </w:pPr>
            <w:r w:rsidRPr="00C95360">
              <w:rPr>
                <w:rFonts w:ascii="ＭＳ ゴシック" w:eastAsia="ＭＳ ゴシック" w:hAnsi="ＭＳ ゴシック" w:cs="ＭＳ ゴシック" w:hint="eastAsia"/>
                <w:sz w:val="20"/>
                <w:lang w:eastAsia="ja-JP"/>
              </w:rPr>
              <w:t>募集企業数</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noWrap/>
            <w:vAlign w:val="center"/>
          </w:tcPr>
          <w:p w:rsidR="00437ADA" w:rsidRPr="00D956D5" w:rsidRDefault="00087C1D" w:rsidP="00900FAC">
            <w:pPr>
              <w:ind w:leftChars="119" w:left="286"/>
              <w:rPr>
                <w:rFonts w:ascii="ＭＳ Ｐゴシック" w:eastAsia="ＭＳ Ｐゴシック" w:hAnsi="ＭＳ Ｐゴシック" w:cs="ＭＳ ゴシック"/>
                <w:sz w:val="20"/>
                <w:lang w:eastAsia="ja-JP"/>
              </w:rPr>
            </w:pPr>
            <w:r>
              <w:rPr>
                <w:rFonts w:ascii="ＭＳ Ｐゴシック" w:eastAsia="ＭＳ Ｐゴシック" w:hAnsi="ＭＳ Ｐゴシック" w:cs="ＭＳ ゴシック" w:hint="eastAsia"/>
                <w:sz w:val="20"/>
                <w:lang w:eastAsia="ja-JP"/>
              </w:rPr>
              <w:t>２</w:t>
            </w:r>
            <w:r w:rsidR="00437ADA">
              <w:rPr>
                <w:rFonts w:ascii="ＭＳ Ｐゴシック" w:eastAsia="ＭＳ Ｐゴシック" w:hAnsi="ＭＳ Ｐゴシック" w:cs="ＭＳ ゴシック" w:hint="eastAsia"/>
                <w:sz w:val="20"/>
                <w:lang w:eastAsia="ja-JP"/>
              </w:rPr>
              <w:t>０社</w:t>
            </w:r>
            <w:r w:rsidR="00437ADA" w:rsidRPr="00C95360">
              <w:rPr>
                <w:rFonts w:ascii="ＭＳ Ｐゴシック" w:eastAsia="ＭＳ Ｐゴシック" w:hAnsi="ＭＳ Ｐゴシック" w:cs="ＭＳ ゴシック" w:hint="eastAsia"/>
                <w:sz w:val="20"/>
                <w:lang w:eastAsia="ja-JP"/>
              </w:rPr>
              <w:t>程度</w:t>
            </w:r>
          </w:p>
        </w:tc>
      </w:tr>
      <w:tr w:rsidR="00437ADA" w:rsidRPr="00C3329B" w:rsidTr="005C6145">
        <w:trPr>
          <w:trHeight w:val="746"/>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Pr="00C95360" w:rsidRDefault="00437ADA" w:rsidP="00900FAC">
            <w:pPr>
              <w:ind w:firstLineChars="100" w:firstLine="200"/>
              <w:rPr>
                <w:rFonts w:ascii="ＭＳ ゴシック" w:eastAsia="ＭＳ ゴシック" w:hAnsi="ＭＳ ゴシック" w:cs="ＭＳ ゴシック"/>
                <w:sz w:val="20"/>
                <w:lang w:eastAsia="ja-JP"/>
              </w:rPr>
            </w:pPr>
            <w:r w:rsidRPr="00C95360">
              <w:rPr>
                <w:rFonts w:ascii="ＭＳ ゴシック" w:eastAsia="ＭＳ ゴシック" w:hAnsi="ＭＳ ゴシック" w:cs="ＭＳ ゴシック" w:hint="eastAsia"/>
                <w:sz w:val="20"/>
                <w:lang w:eastAsia="ja-JP"/>
              </w:rPr>
              <w:t>申込期限</w:t>
            </w:r>
          </w:p>
          <w:p w:rsidR="00437ADA" w:rsidRPr="00C95360" w:rsidRDefault="00437ADA" w:rsidP="00900FAC">
            <w:pPr>
              <w:ind w:firstLineChars="100" w:firstLine="200"/>
              <w:rPr>
                <w:rFonts w:ascii="ＭＳ ゴシック" w:eastAsia="ＭＳ ゴシック" w:hAnsi="ＭＳ ゴシック" w:cs="ＭＳ ゴシック"/>
                <w:sz w:val="20"/>
                <w:lang w:eastAsia="ja-JP"/>
              </w:rPr>
            </w:pPr>
            <w:r w:rsidRPr="00C95360">
              <w:rPr>
                <w:rFonts w:ascii="ＭＳ ゴシック" w:eastAsia="ＭＳ ゴシック" w:hAnsi="ＭＳ ゴシック" w:cs="ＭＳ ゴシック" w:hint="eastAsia"/>
                <w:sz w:val="20"/>
                <w:lang w:eastAsia="ja-JP"/>
              </w:rPr>
              <w:t>申込方法</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noWrap/>
            <w:vAlign w:val="center"/>
          </w:tcPr>
          <w:p w:rsidR="00437ADA" w:rsidRPr="00A44714" w:rsidRDefault="00567806" w:rsidP="00900FAC">
            <w:pPr>
              <w:ind w:leftChars="119" w:left="286"/>
              <w:rPr>
                <w:rFonts w:ascii="ＭＳ Ｐゴシック" w:eastAsia="ＭＳ Ｐゴシック" w:hAnsi="ＭＳ Ｐゴシック" w:cs="ＭＳ ゴシック"/>
                <w:b/>
                <w:sz w:val="20"/>
                <w:lang w:eastAsia="ja-JP"/>
              </w:rPr>
            </w:pPr>
            <w:r>
              <w:rPr>
                <w:rFonts w:ascii="ＭＳ Ｐゴシック" w:eastAsia="ＭＳ Ｐゴシック" w:hAnsi="ＭＳ Ｐゴシック" w:cs="ＭＳ ゴシック" w:hint="eastAsia"/>
                <w:b/>
                <w:sz w:val="20"/>
                <w:lang w:eastAsia="ja-JP"/>
              </w:rPr>
              <w:t>２０１９</w:t>
            </w:r>
            <w:r w:rsidR="00437ADA" w:rsidRPr="00A44714">
              <w:rPr>
                <w:rFonts w:ascii="ＭＳ Ｐゴシック" w:eastAsia="ＭＳ Ｐゴシック" w:hAnsi="ＭＳ Ｐゴシック" w:cs="ＭＳ ゴシック" w:hint="eastAsia"/>
                <w:b/>
                <w:sz w:val="20"/>
                <w:lang w:eastAsia="ja-JP"/>
              </w:rPr>
              <w:t>年</w:t>
            </w:r>
            <w:r>
              <w:rPr>
                <w:rFonts w:ascii="ＭＳ Ｐゴシック" w:eastAsia="ＭＳ Ｐゴシック" w:hAnsi="ＭＳ Ｐゴシック" w:cs="ＭＳ ゴシック" w:hint="eastAsia"/>
                <w:b/>
                <w:sz w:val="20"/>
                <w:lang w:eastAsia="ja-JP"/>
              </w:rPr>
              <w:t>６</w:t>
            </w:r>
            <w:r w:rsidR="00437ADA" w:rsidRPr="00A44714">
              <w:rPr>
                <w:rFonts w:ascii="ＭＳ Ｐゴシック" w:eastAsia="ＭＳ Ｐゴシック" w:hAnsi="ＭＳ Ｐゴシック" w:cs="ＭＳ ゴシック" w:hint="eastAsia"/>
                <w:b/>
                <w:sz w:val="20"/>
                <w:lang w:eastAsia="ja-JP"/>
              </w:rPr>
              <w:t>月</w:t>
            </w:r>
            <w:r w:rsidR="002B1CCA">
              <w:rPr>
                <w:rFonts w:ascii="ＭＳ Ｐゴシック" w:eastAsia="ＭＳ Ｐゴシック" w:hAnsi="ＭＳ Ｐゴシック" w:cs="ＭＳ ゴシック" w:hint="eastAsia"/>
                <w:b/>
                <w:sz w:val="20"/>
                <w:lang w:eastAsia="ja-JP"/>
              </w:rPr>
              <w:t>１４</w:t>
            </w:r>
            <w:r w:rsidR="00437ADA" w:rsidRPr="00A44714">
              <w:rPr>
                <w:rFonts w:ascii="ＭＳ Ｐゴシック" w:eastAsia="ＭＳ Ｐゴシック" w:hAnsi="ＭＳ Ｐゴシック" w:cs="ＭＳ ゴシック" w:hint="eastAsia"/>
                <w:b/>
                <w:sz w:val="20"/>
                <w:lang w:eastAsia="ja-JP"/>
              </w:rPr>
              <w:t>日（</w:t>
            </w:r>
            <w:r w:rsidR="002B1CCA">
              <w:rPr>
                <w:rFonts w:ascii="ＭＳ Ｐゴシック" w:eastAsia="ＭＳ Ｐゴシック" w:hAnsi="ＭＳ Ｐゴシック" w:cs="ＭＳ ゴシック" w:hint="eastAsia"/>
                <w:b/>
                <w:sz w:val="20"/>
                <w:lang w:eastAsia="ja-JP"/>
              </w:rPr>
              <w:t>金</w:t>
            </w:r>
            <w:r w:rsidR="00437ADA" w:rsidRPr="00A44714">
              <w:rPr>
                <w:rFonts w:ascii="ＭＳ Ｐゴシック" w:eastAsia="ＭＳ Ｐゴシック" w:hAnsi="ＭＳ Ｐゴシック" w:cs="ＭＳ ゴシック" w:hint="eastAsia"/>
                <w:b/>
                <w:sz w:val="20"/>
                <w:lang w:eastAsia="ja-JP"/>
              </w:rPr>
              <w:t>）</w:t>
            </w:r>
          </w:p>
          <w:p w:rsidR="001F3ECA" w:rsidRPr="001F3ECA" w:rsidRDefault="00437ADA" w:rsidP="001F3ECA">
            <w:pPr>
              <w:ind w:leftChars="119" w:left="286"/>
              <w:rPr>
                <w:rFonts w:ascii="ＭＳ Ｐゴシック" w:eastAsia="ＭＳ Ｐゴシック" w:hAnsi="ＭＳ Ｐゴシック" w:cs="ＭＳ ゴシック"/>
                <w:sz w:val="20"/>
                <w:lang w:eastAsia="ja-JP"/>
              </w:rPr>
            </w:pPr>
            <w:r>
              <w:rPr>
                <w:rFonts w:ascii="ＭＳ Ｐゴシック" w:eastAsia="ＭＳ Ｐゴシック" w:hAnsi="ＭＳ Ｐゴシック" w:cs="ＭＳ ゴシック" w:hint="eastAsia"/>
                <w:sz w:val="20"/>
                <w:lang w:eastAsia="ja-JP"/>
              </w:rPr>
              <w:t>事前申込制となりますので、当行お取引店</w:t>
            </w:r>
            <w:r w:rsidR="006B1398">
              <w:rPr>
                <w:rFonts w:ascii="ＭＳ Ｐゴシック" w:eastAsia="ＭＳ Ｐゴシック" w:hAnsi="ＭＳ Ｐゴシック" w:cs="ＭＳ ゴシック" w:hint="eastAsia"/>
                <w:sz w:val="20"/>
                <w:lang w:eastAsia="ja-JP"/>
              </w:rPr>
              <w:t>、商工会議所、商工会</w:t>
            </w:r>
            <w:r>
              <w:rPr>
                <w:rFonts w:ascii="ＭＳ Ｐゴシック" w:eastAsia="ＭＳ Ｐゴシック" w:hAnsi="ＭＳ Ｐゴシック" w:cs="ＭＳ ゴシック" w:hint="eastAsia"/>
                <w:sz w:val="20"/>
                <w:lang w:eastAsia="ja-JP"/>
              </w:rPr>
              <w:t>まで</w:t>
            </w:r>
            <w:r w:rsidRPr="00C95360">
              <w:rPr>
                <w:rFonts w:ascii="ＭＳ Ｐゴシック" w:eastAsia="ＭＳ Ｐゴシック" w:hAnsi="ＭＳ Ｐゴシック" w:cs="ＭＳ ゴシック" w:hint="eastAsia"/>
                <w:sz w:val="20"/>
                <w:lang w:eastAsia="ja-JP"/>
              </w:rPr>
              <w:t>お申し込み下さい。</w:t>
            </w:r>
          </w:p>
        </w:tc>
      </w:tr>
      <w:tr w:rsidR="00437ADA" w:rsidRPr="00C3329B" w:rsidTr="005C6145">
        <w:trPr>
          <w:trHeight w:val="1000"/>
        </w:trPr>
        <w:tc>
          <w:tcPr>
            <w:tcW w:w="1982" w:type="dxa"/>
            <w:tcBorders>
              <w:top w:val="single" w:sz="18" w:space="0" w:color="FFFFFF"/>
              <w:left w:val="single" w:sz="18" w:space="0" w:color="FFFFFF"/>
              <w:bottom w:val="single" w:sz="18" w:space="0" w:color="FFFFFF"/>
              <w:right w:val="single" w:sz="18" w:space="0" w:color="FFFFFF"/>
            </w:tcBorders>
            <w:shd w:val="clear" w:color="auto" w:fill="CCCCCC"/>
            <w:noWrap/>
            <w:vAlign w:val="center"/>
          </w:tcPr>
          <w:p w:rsidR="00437ADA" w:rsidRPr="00C95360" w:rsidRDefault="00437ADA" w:rsidP="00900FAC">
            <w:pPr>
              <w:ind w:firstLineChars="100" w:firstLine="200"/>
              <w:rPr>
                <w:rFonts w:ascii="ＭＳ ゴシック" w:eastAsia="ＭＳ ゴシック" w:hAnsi="ＭＳ ゴシック" w:cs="ＭＳ ゴシック"/>
                <w:sz w:val="20"/>
                <w:lang w:eastAsia="ja-JP"/>
              </w:rPr>
            </w:pPr>
            <w:r w:rsidRPr="00C95360">
              <w:rPr>
                <w:rFonts w:ascii="ＭＳ ゴシック" w:eastAsia="ＭＳ ゴシック" w:hAnsi="ＭＳ ゴシック" w:cs="ＭＳ ゴシック" w:hint="eastAsia"/>
                <w:sz w:val="20"/>
                <w:lang w:eastAsia="ja-JP"/>
              </w:rPr>
              <w:t>その他</w:t>
            </w:r>
          </w:p>
        </w:tc>
        <w:tc>
          <w:tcPr>
            <w:tcW w:w="7229" w:type="dxa"/>
            <w:tcBorders>
              <w:top w:val="single" w:sz="18" w:space="0" w:color="FFFFFF"/>
              <w:left w:val="single" w:sz="18" w:space="0" w:color="FFFFFF"/>
              <w:bottom w:val="single" w:sz="18" w:space="0" w:color="FFFFFF"/>
              <w:right w:val="single" w:sz="18" w:space="0" w:color="FFFFFF"/>
            </w:tcBorders>
            <w:shd w:val="clear" w:color="auto" w:fill="E6E6E6"/>
            <w:noWrap/>
            <w:vAlign w:val="center"/>
          </w:tcPr>
          <w:p w:rsidR="00437ADA" w:rsidRPr="00C95360" w:rsidRDefault="00437ADA" w:rsidP="00900FAC">
            <w:pPr>
              <w:ind w:leftChars="119" w:left="286"/>
              <w:rPr>
                <w:rFonts w:ascii="ＭＳ Ｐゴシック" w:eastAsia="ＭＳ Ｐゴシック" w:hAnsi="ＭＳ Ｐゴシック" w:cs="ＭＳ ゴシック"/>
                <w:sz w:val="20"/>
                <w:lang w:eastAsia="ja-JP"/>
              </w:rPr>
            </w:pPr>
            <w:r w:rsidRPr="00C95360">
              <w:rPr>
                <w:rFonts w:ascii="ＭＳ Ｐゴシック" w:eastAsia="ＭＳ Ｐゴシック" w:hAnsi="ＭＳ Ｐゴシック" w:cs="ＭＳ ゴシック" w:hint="eastAsia"/>
                <w:sz w:val="20"/>
                <w:lang w:eastAsia="ja-JP"/>
              </w:rPr>
              <w:t>面談のみの商談会ですので、ブース等のご準備は不要です。</w:t>
            </w:r>
          </w:p>
          <w:p w:rsidR="00437ADA" w:rsidRDefault="00437ADA" w:rsidP="00900FAC">
            <w:pPr>
              <w:ind w:leftChars="119" w:left="286"/>
              <w:rPr>
                <w:rFonts w:ascii="ＭＳ Ｐゴシック" w:eastAsia="ＭＳ Ｐゴシック" w:hAnsi="ＭＳ Ｐゴシック" w:cs="ＭＳ ゴシック"/>
                <w:sz w:val="20"/>
                <w:lang w:eastAsia="ja-JP"/>
              </w:rPr>
            </w:pPr>
            <w:r w:rsidRPr="00C95360">
              <w:rPr>
                <w:rFonts w:ascii="ＭＳ Ｐゴシック" w:eastAsia="ＭＳ Ｐゴシック" w:hAnsi="ＭＳ Ｐゴシック" w:cs="ＭＳ ゴシック" w:hint="eastAsia"/>
                <w:sz w:val="20"/>
                <w:lang w:eastAsia="ja-JP"/>
              </w:rPr>
              <w:t>参加企業の希望分野と合致しない場合、事前にお断りすることがございます</w:t>
            </w:r>
            <w:r>
              <w:rPr>
                <w:rFonts w:ascii="ＭＳ Ｐゴシック" w:eastAsia="ＭＳ Ｐゴシック" w:hAnsi="ＭＳ Ｐゴシック" w:cs="ＭＳ ゴシック" w:hint="eastAsia"/>
                <w:sz w:val="20"/>
                <w:lang w:eastAsia="ja-JP"/>
              </w:rPr>
              <w:t>。</w:t>
            </w:r>
          </w:p>
          <w:p w:rsidR="00437ADA" w:rsidRDefault="00437ADA" w:rsidP="00900FAC">
            <w:pPr>
              <w:ind w:leftChars="119" w:left="286"/>
              <w:rPr>
                <w:rFonts w:ascii="ＭＳ Ｐゴシック" w:eastAsia="ＭＳ Ｐゴシック" w:hAnsi="ＭＳ Ｐゴシック" w:cs="ＭＳ ゴシック"/>
                <w:sz w:val="20"/>
                <w:lang w:eastAsia="ja-JP"/>
              </w:rPr>
            </w:pPr>
            <w:r>
              <w:rPr>
                <w:rFonts w:ascii="ＭＳ Ｐゴシック" w:eastAsia="ＭＳ Ｐゴシック" w:hAnsi="ＭＳ Ｐゴシック" w:cs="ＭＳ ゴシック" w:hint="eastAsia"/>
                <w:sz w:val="20"/>
                <w:lang w:eastAsia="ja-JP"/>
              </w:rPr>
              <w:t>本件に関するバイヤー企業への直接のご連絡はご遠慮ください。</w:t>
            </w:r>
          </w:p>
          <w:p w:rsidR="00DD0ADB" w:rsidRPr="00DD0ADB" w:rsidRDefault="00DD0ADB" w:rsidP="00900FAC">
            <w:pPr>
              <w:ind w:leftChars="119" w:left="286"/>
              <w:rPr>
                <w:rFonts w:ascii="ＭＳ Ｐゴシック" w:eastAsia="ＭＳ Ｐゴシック" w:hAnsi="ＭＳ Ｐゴシック" w:cs="ＭＳ ゴシック"/>
                <w:b/>
                <w:sz w:val="20"/>
                <w:u w:val="single"/>
                <w:lang w:eastAsia="ja-JP"/>
              </w:rPr>
            </w:pPr>
          </w:p>
        </w:tc>
      </w:tr>
    </w:tbl>
    <w:p w:rsidR="00437ADA" w:rsidRDefault="00437ADA" w:rsidP="00900FAC">
      <w:pPr>
        <w:widowControl w:val="0"/>
        <w:autoSpaceDE w:val="0"/>
        <w:autoSpaceDN w:val="0"/>
        <w:adjustRightInd w:val="0"/>
        <w:spacing w:line="360" w:lineRule="atLeast"/>
        <w:ind w:rightChars="-40" w:right="-96" w:firstLineChars="100" w:firstLine="210"/>
        <w:jc w:val="center"/>
        <w:rPr>
          <w:rFonts w:ascii="ＭＳ 明朝" w:cs="ＭＳ ゴシック"/>
          <w:sz w:val="21"/>
          <w:szCs w:val="21"/>
          <w:lang w:eastAsia="ja-JP"/>
        </w:rPr>
      </w:pPr>
      <w:r>
        <w:rPr>
          <w:rFonts w:ascii="ＭＳ 明朝" w:hAnsi="ＭＳ 明朝" w:cs="ＭＳ ゴシック" w:hint="eastAsia"/>
          <w:sz w:val="21"/>
          <w:szCs w:val="21"/>
          <w:lang w:eastAsia="ja-JP"/>
        </w:rPr>
        <w:t>【ご連絡・ご照会先】</w:t>
      </w:r>
    </w:p>
    <w:p w:rsidR="00437ADA" w:rsidRDefault="001F3ECA" w:rsidP="00900FAC">
      <w:pPr>
        <w:widowControl w:val="0"/>
        <w:autoSpaceDE w:val="0"/>
        <w:autoSpaceDN w:val="0"/>
        <w:adjustRightInd w:val="0"/>
        <w:spacing w:line="360" w:lineRule="atLeast"/>
        <w:ind w:rightChars="-40" w:right="-96" w:firstLineChars="100" w:firstLine="210"/>
        <w:jc w:val="center"/>
        <w:rPr>
          <w:rFonts w:ascii="ＭＳ 明朝" w:cs="ＭＳ ゴシック"/>
          <w:sz w:val="21"/>
          <w:szCs w:val="21"/>
          <w:lang w:eastAsia="ja-JP"/>
        </w:rPr>
      </w:pPr>
      <w:r>
        <w:rPr>
          <w:rFonts w:ascii="ＭＳ 明朝" w:hAnsi="ＭＳ 明朝" w:cs="ＭＳ ゴシック" w:hint="eastAsia"/>
          <w:sz w:val="21"/>
          <w:szCs w:val="21"/>
          <w:lang w:eastAsia="ja-JP"/>
        </w:rPr>
        <w:t>十六銀行法人営業</w:t>
      </w:r>
      <w:r w:rsidR="009A1A14">
        <w:rPr>
          <w:rFonts w:ascii="ＭＳ 明朝" w:hAnsi="ＭＳ 明朝" w:cs="ＭＳ ゴシック" w:hint="eastAsia"/>
          <w:sz w:val="21"/>
          <w:szCs w:val="21"/>
          <w:lang w:eastAsia="ja-JP"/>
        </w:rPr>
        <w:t xml:space="preserve">部　</w:t>
      </w:r>
      <w:r>
        <w:rPr>
          <w:rFonts w:ascii="ＭＳ 明朝" w:hAnsi="ＭＳ 明朝" w:cs="ＭＳ ゴシック" w:hint="eastAsia"/>
          <w:sz w:val="21"/>
          <w:szCs w:val="21"/>
          <w:lang w:eastAsia="ja-JP"/>
        </w:rPr>
        <w:t>地域開発</w:t>
      </w:r>
      <w:r w:rsidR="00F831BC">
        <w:rPr>
          <w:rFonts w:ascii="ＭＳ 明朝" w:hAnsi="ＭＳ 明朝" w:cs="ＭＳ ゴシック" w:hint="eastAsia"/>
          <w:sz w:val="21"/>
          <w:szCs w:val="21"/>
          <w:lang w:eastAsia="ja-JP"/>
        </w:rPr>
        <w:t>グループ</w:t>
      </w:r>
      <w:r w:rsidR="00347FD5">
        <w:rPr>
          <w:rFonts w:ascii="ＭＳ 明朝" w:hAnsi="ＭＳ 明朝" w:cs="ＭＳ ゴシック" w:hint="eastAsia"/>
          <w:sz w:val="21"/>
          <w:szCs w:val="21"/>
          <w:lang w:eastAsia="ja-JP"/>
        </w:rPr>
        <w:t>（担当　山口</w:t>
      </w:r>
      <w:r w:rsidR="00437ADA">
        <w:rPr>
          <w:rFonts w:ascii="ＭＳ 明朝" w:hAnsi="ＭＳ 明朝" w:cs="ＭＳ ゴシック" w:hint="eastAsia"/>
          <w:sz w:val="21"/>
          <w:szCs w:val="21"/>
          <w:lang w:eastAsia="ja-JP"/>
        </w:rPr>
        <w:t>）</w:t>
      </w:r>
    </w:p>
    <w:p w:rsidR="002A44F6" w:rsidRPr="00DD0ADB" w:rsidRDefault="00437ADA" w:rsidP="00DD0ADB">
      <w:pPr>
        <w:widowControl w:val="0"/>
        <w:autoSpaceDE w:val="0"/>
        <w:autoSpaceDN w:val="0"/>
        <w:adjustRightInd w:val="0"/>
        <w:spacing w:line="360" w:lineRule="atLeast"/>
        <w:ind w:rightChars="-40" w:right="-96" w:firstLineChars="100" w:firstLine="210"/>
        <w:jc w:val="center"/>
        <w:rPr>
          <w:rFonts w:ascii="ＭＳ 明朝" w:cs="ＭＳ ゴシック"/>
          <w:sz w:val="21"/>
          <w:szCs w:val="21"/>
          <w:lang w:eastAsia="ja-JP"/>
        </w:rPr>
      </w:pPr>
      <w:r>
        <w:rPr>
          <w:rFonts w:ascii="ＭＳ 明朝" w:hAnsi="ＭＳ 明朝" w:cs="ＭＳ ゴシック" w:hint="eastAsia"/>
          <w:sz w:val="21"/>
          <w:szCs w:val="21"/>
          <w:lang w:eastAsia="ja-JP"/>
        </w:rPr>
        <w:t xml:space="preserve">電話番号　</w:t>
      </w:r>
      <w:r w:rsidR="001F3ECA">
        <w:rPr>
          <w:rFonts w:ascii="ＭＳ 明朝" w:hAnsi="ＭＳ 明朝" w:cs="ＭＳ ゴシック"/>
          <w:sz w:val="21"/>
          <w:szCs w:val="21"/>
          <w:lang w:eastAsia="ja-JP"/>
        </w:rPr>
        <w:t>05</w:t>
      </w:r>
      <w:r w:rsidR="001F3ECA">
        <w:rPr>
          <w:rFonts w:ascii="ＭＳ 明朝" w:hAnsi="ＭＳ 明朝" w:cs="ＭＳ ゴシック" w:hint="eastAsia"/>
          <w:sz w:val="21"/>
          <w:szCs w:val="21"/>
          <w:lang w:eastAsia="ja-JP"/>
        </w:rPr>
        <w:t>8-266-2523</w:t>
      </w:r>
    </w:p>
    <w:p w:rsidR="00A41095" w:rsidRPr="00A41095" w:rsidRDefault="00A41095" w:rsidP="00A41095">
      <w:pPr>
        <w:widowControl w:val="0"/>
        <w:autoSpaceDE w:val="0"/>
        <w:autoSpaceDN w:val="0"/>
        <w:adjustRightInd w:val="0"/>
        <w:spacing w:line="360" w:lineRule="atLeast"/>
        <w:ind w:rightChars="-40" w:right="-96"/>
        <w:rPr>
          <w:rFonts w:ascii="ＭＳ 明朝" w:hAnsi="ＭＳ 明朝" w:cs="ＭＳ ゴシック"/>
          <w:sz w:val="21"/>
          <w:szCs w:val="21"/>
          <w:lang w:eastAsia="ja-JP"/>
        </w:rPr>
      </w:pPr>
      <w:r w:rsidRPr="00A41095">
        <w:rPr>
          <w:rFonts w:ascii="ＭＳ 明朝" w:hAnsi="ＭＳ 明朝" w:cs="ＭＳ ゴシック" w:hint="eastAsia"/>
          <w:sz w:val="21"/>
          <w:szCs w:val="21"/>
          <w:lang w:eastAsia="ja-JP"/>
        </w:rPr>
        <w:lastRenderedPageBreak/>
        <w:t xml:space="preserve">【 株式会社 </w:t>
      </w:r>
      <w:r w:rsidR="00567806">
        <w:rPr>
          <w:rFonts w:ascii="ＭＳ 明朝" w:hAnsi="ＭＳ 明朝" w:cs="ＭＳ ゴシック" w:hint="eastAsia"/>
          <w:sz w:val="21"/>
          <w:szCs w:val="21"/>
          <w:lang w:eastAsia="ja-JP"/>
        </w:rPr>
        <w:t>サザビーリーグ</w:t>
      </w:r>
      <w:r w:rsidR="009D43D5">
        <w:rPr>
          <w:rFonts w:ascii="ＭＳ 明朝" w:hAnsi="ＭＳ 明朝" w:cs="ＭＳ ゴシック" w:hint="eastAsia"/>
          <w:sz w:val="21"/>
          <w:szCs w:val="21"/>
          <w:lang w:eastAsia="ja-JP"/>
        </w:rPr>
        <w:t>】</w:t>
      </w:r>
    </w:p>
    <w:p w:rsidR="00C051C1" w:rsidRPr="002B1CCA" w:rsidRDefault="00A41095" w:rsidP="00CF61AE">
      <w:pPr>
        <w:widowControl w:val="0"/>
        <w:autoSpaceDE w:val="0"/>
        <w:autoSpaceDN w:val="0"/>
        <w:adjustRightInd w:val="0"/>
        <w:spacing w:line="360" w:lineRule="atLeast"/>
        <w:ind w:leftChars="75" w:left="180" w:rightChars="-40" w:right="-96" w:firstLineChars="113" w:firstLine="237"/>
        <w:rPr>
          <w:rFonts w:ascii="ＭＳ 明朝" w:hAnsi="ＭＳ 明朝" w:cs="ＭＳ ゴシック"/>
          <w:color w:val="auto"/>
          <w:sz w:val="21"/>
          <w:szCs w:val="21"/>
          <w:lang w:eastAsia="ja-JP"/>
        </w:rPr>
      </w:pPr>
      <w:r w:rsidRPr="002B1CCA">
        <w:rPr>
          <w:rFonts w:ascii="ＭＳ 明朝" w:hAnsi="ＭＳ 明朝" w:cs="ＭＳ ゴシック" w:hint="eastAsia"/>
          <w:color w:val="auto"/>
          <w:sz w:val="21"/>
          <w:szCs w:val="21"/>
          <w:lang w:eastAsia="ja-JP"/>
        </w:rPr>
        <w:t>株式会社</w:t>
      </w:r>
      <w:r w:rsidR="00567806" w:rsidRPr="002B1CCA">
        <w:rPr>
          <w:rFonts w:ascii="ＭＳ 明朝" w:hAnsi="ＭＳ 明朝" w:cs="ＭＳ ゴシック" w:hint="eastAsia"/>
          <w:color w:val="auto"/>
          <w:sz w:val="21"/>
          <w:szCs w:val="21"/>
          <w:lang w:eastAsia="ja-JP"/>
        </w:rPr>
        <w:t>サザビーリーグは</w:t>
      </w:r>
      <w:r w:rsidR="00E00613" w:rsidRPr="002B1CCA">
        <w:rPr>
          <w:rFonts w:ascii="ＭＳ 明朝" w:hAnsi="ＭＳ 明朝" w:cs="ＭＳ ゴシック" w:hint="eastAsia"/>
          <w:color w:val="auto"/>
          <w:sz w:val="21"/>
          <w:szCs w:val="21"/>
          <w:lang w:eastAsia="ja-JP"/>
        </w:rPr>
        <w:t>SAZABYやAfternoon teaなどのブランドで、バッグ・アクセサリー・生活雑貨・衣料品などの企画・販売、飲食店など</w:t>
      </w:r>
      <w:r w:rsidR="00567806" w:rsidRPr="002B1CCA">
        <w:rPr>
          <w:rFonts w:ascii="ＭＳ 明朝" w:hAnsi="ＭＳ 明朝" w:cs="ＭＳ ゴシック" w:hint="eastAsia"/>
          <w:color w:val="auto"/>
          <w:sz w:val="21"/>
          <w:szCs w:val="21"/>
          <w:lang w:eastAsia="ja-JP"/>
        </w:rPr>
        <w:t>ライフスタイル</w:t>
      </w:r>
      <w:r w:rsidR="00E00613" w:rsidRPr="002B1CCA">
        <w:rPr>
          <w:rFonts w:ascii="ＭＳ 明朝" w:hAnsi="ＭＳ 明朝" w:cs="ＭＳ ゴシック" w:hint="eastAsia"/>
          <w:color w:val="auto"/>
          <w:sz w:val="21"/>
          <w:szCs w:val="21"/>
          <w:lang w:eastAsia="ja-JP"/>
        </w:rPr>
        <w:t>に関する様々な分野で「ひとつ先のライフスタイル」を</w:t>
      </w:r>
      <w:r w:rsidR="00AC60F4" w:rsidRPr="002B1CCA">
        <w:rPr>
          <w:rFonts w:ascii="ＭＳ 明朝" w:hAnsi="ＭＳ 明朝" w:cs="ＭＳ ゴシック" w:hint="eastAsia"/>
          <w:color w:val="auto"/>
          <w:sz w:val="21"/>
          <w:szCs w:val="21"/>
          <w:lang w:eastAsia="ja-JP"/>
        </w:rPr>
        <w:t>テーマに</w:t>
      </w:r>
      <w:r w:rsidR="00E00613" w:rsidRPr="002B1CCA">
        <w:rPr>
          <w:rFonts w:ascii="ＭＳ 明朝" w:hAnsi="ＭＳ 明朝" w:cs="ＭＳ ゴシック" w:hint="eastAsia"/>
          <w:color w:val="auto"/>
          <w:sz w:val="21"/>
          <w:szCs w:val="21"/>
          <w:lang w:eastAsia="ja-JP"/>
        </w:rPr>
        <w:t>事業展開しています。</w:t>
      </w:r>
    </w:p>
    <w:p w:rsidR="00567806" w:rsidRPr="002B1CCA" w:rsidRDefault="00567806" w:rsidP="00567806">
      <w:pPr>
        <w:widowControl w:val="0"/>
        <w:autoSpaceDE w:val="0"/>
        <w:autoSpaceDN w:val="0"/>
        <w:adjustRightInd w:val="0"/>
        <w:spacing w:line="360" w:lineRule="atLeast"/>
        <w:ind w:rightChars="-40" w:right="-96" w:firstLineChars="100" w:firstLine="210"/>
        <w:rPr>
          <w:rFonts w:ascii="ＭＳ 明朝" w:hAnsi="ＭＳ 明朝" w:cs="ＭＳ ゴシック"/>
          <w:color w:val="auto"/>
          <w:sz w:val="21"/>
          <w:szCs w:val="21"/>
          <w:lang w:eastAsia="ja-JP"/>
        </w:rPr>
      </w:pPr>
      <w:r w:rsidRPr="002B1CCA">
        <w:rPr>
          <w:rFonts w:ascii="ＭＳ 明朝" w:hAnsi="ＭＳ 明朝" w:cs="ＭＳ ゴシック" w:hint="eastAsia"/>
          <w:color w:val="auto"/>
          <w:sz w:val="21"/>
          <w:szCs w:val="21"/>
          <w:lang w:eastAsia="ja-JP"/>
        </w:rPr>
        <w:t>＜ＡＫＯＭＥＹＡ　ＴＯＫＹＯについて＞</w:t>
      </w:r>
    </w:p>
    <w:p w:rsidR="00AC60F4" w:rsidRPr="002B1CCA" w:rsidRDefault="00E00613" w:rsidP="00075428">
      <w:pPr>
        <w:widowControl w:val="0"/>
        <w:autoSpaceDE w:val="0"/>
        <w:autoSpaceDN w:val="0"/>
        <w:adjustRightInd w:val="0"/>
        <w:spacing w:line="360" w:lineRule="atLeast"/>
        <w:ind w:leftChars="75" w:left="180" w:rightChars="-40" w:right="-96" w:firstLineChars="113" w:firstLine="237"/>
        <w:rPr>
          <w:rFonts w:ascii="ＭＳ 明朝" w:hAnsi="ＭＳ 明朝" w:cs="ＭＳ ゴシック"/>
          <w:color w:val="auto"/>
          <w:sz w:val="21"/>
          <w:szCs w:val="21"/>
          <w:lang w:eastAsia="ja-JP"/>
        </w:rPr>
      </w:pPr>
      <w:r w:rsidRPr="002B1CCA">
        <w:rPr>
          <w:rFonts w:ascii="ＭＳ 明朝" w:hAnsi="ＭＳ 明朝" w:cs="ＭＳ ゴシック" w:hint="eastAsia"/>
          <w:color w:val="auto"/>
          <w:sz w:val="21"/>
          <w:szCs w:val="21"/>
          <w:lang w:eastAsia="ja-JP"/>
        </w:rPr>
        <w:t>ＡＫＯＭＥＹＡ　ＴＯＫＹＯは想いや歴史により研ぎ澄まされた、職人の技、妥協を許さず、ほんものを追求して作り出す姿勢、といったこだわりから創られるものには人を幸せにする力が宿ると考え、幸せという名の福を分かち合う「お福分けのこころ」をコンセプトに食品・雑貨を展開するライフスタイルショップ。</w:t>
      </w:r>
      <w:r w:rsidR="00AC60F4" w:rsidRPr="002B1CCA">
        <w:rPr>
          <w:rFonts w:ascii="ＭＳ 明朝" w:hAnsi="ＭＳ 明朝" w:cs="ＭＳ ゴシック" w:hint="eastAsia"/>
          <w:color w:val="auto"/>
          <w:sz w:val="21"/>
          <w:szCs w:val="21"/>
          <w:lang w:eastAsia="ja-JP"/>
        </w:rPr>
        <w:t>首都圏を中心に現在１１店舗を展開</w:t>
      </w:r>
      <w:r w:rsidR="00075428" w:rsidRPr="002B1CCA">
        <w:rPr>
          <w:rFonts w:ascii="ＭＳ 明朝" w:hAnsi="ＭＳ 明朝" w:cs="ＭＳ ゴシック" w:hint="eastAsia"/>
          <w:color w:val="auto"/>
          <w:sz w:val="21"/>
          <w:szCs w:val="21"/>
          <w:lang w:eastAsia="ja-JP"/>
        </w:rPr>
        <w:t>しています</w:t>
      </w:r>
      <w:r w:rsidR="00AC60F4" w:rsidRPr="002B1CCA">
        <w:rPr>
          <w:rFonts w:ascii="ＭＳ 明朝" w:hAnsi="ＭＳ 明朝" w:cs="ＭＳ ゴシック" w:hint="eastAsia"/>
          <w:color w:val="auto"/>
          <w:sz w:val="21"/>
          <w:szCs w:val="21"/>
          <w:lang w:eastAsia="ja-JP"/>
        </w:rPr>
        <w:t>。</w:t>
      </w:r>
    </w:p>
    <w:p w:rsidR="00A41095" w:rsidRPr="002B1CCA" w:rsidRDefault="00A41095" w:rsidP="00347FD5">
      <w:pPr>
        <w:widowControl w:val="0"/>
        <w:autoSpaceDE w:val="0"/>
        <w:autoSpaceDN w:val="0"/>
        <w:adjustRightInd w:val="0"/>
        <w:spacing w:line="360" w:lineRule="atLeast"/>
        <w:ind w:rightChars="-40" w:right="-96" w:firstLineChars="85" w:firstLine="178"/>
        <w:rPr>
          <w:rFonts w:ascii="ＭＳ 明朝" w:hAnsi="ＭＳ 明朝" w:cs="ＭＳ ゴシック"/>
          <w:color w:val="auto"/>
          <w:sz w:val="21"/>
          <w:szCs w:val="21"/>
          <w:lang w:eastAsia="ja-JP"/>
        </w:rPr>
      </w:pPr>
      <w:r w:rsidRPr="002B1CCA">
        <w:rPr>
          <w:rFonts w:ascii="ＭＳ 明朝" w:hAnsi="ＭＳ 明朝" w:cs="ＭＳ ゴシック" w:hint="eastAsia"/>
          <w:color w:val="auto"/>
          <w:sz w:val="21"/>
          <w:szCs w:val="21"/>
          <w:lang w:eastAsia="ja-JP"/>
        </w:rPr>
        <w:t>＜事業規模（</w:t>
      </w:r>
      <w:r w:rsidR="008A46EC" w:rsidRPr="002B1CCA">
        <w:rPr>
          <w:rFonts w:ascii="ＭＳ 明朝" w:hAnsi="ＭＳ 明朝" w:cs="ＭＳ ゴシック" w:hint="eastAsia"/>
          <w:color w:val="auto"/>
          <w:sz w:val="21"/>
          <w:szCs w:val="21"/>
          <w:lang w:eastAsia="ja-JP"/>
        </w:rPr>
        <w:t>２０１８</w:t>
      </w:r>
      <w:r w:rsidRPr="002B1CCA">
        <w:rPr>
          <w:rFonts w:ascii="ＭＳ 明朝" w:hAnsi="ＭＳ 明朝" w:cs="ＭＳ ゴシック" w:hint="eastAsia"/>
          <w:color w:val="auto"/>
          <w:sz w:val="21"/>
          <w:szCs w:val="21"/>
          <w:lang w:eastAsia="ja-JP"/>
        </w:rPr>
        <w:t>年</w:t>
      </w:r>
      <w:r w:rsidR="00347FD5" w:rsidRPr="002B1CCA">
        <w:rPr>
          <w:rFonts w:ascii="ＭＳ 明朝" w:hAnsi="ＭＳ 明朝" w:cs="ＭＳ ゴシック" w:hint="eastAsia"/>
          <w:color w:val="auto"/>
          <w:sz w:val="21"/>
          <w:szCs w:val="21"/>
          <w:lang w:eastAsia="ja-JP"/>
        </w:rPr>
        <w:t>度</w:t>
      </w:r>
      <w:r w:rsidRPr="002B1CCA">
        <w:rPr>
          <w:rFonts w:ascii="ＭＳ 明朝" w:hAnsi="ＭＳ 明朝" w:cs="ＭＳ ゴシック" w:hint="eastAsia"/>
          <w:color w:val="auto"/>
          <w:sz w:val="21"/>
          <w:szCs w:val="21"/>
          <w:lang w:eastAsia="ja-JP"/>
        </w:rPr>
        <w:t>）＞</w:t>
      </w:r>
    </w:p>
    <w:p w:rsidR="00437ADA" w:rsidRPr="002B1CCA" w:rsidRDefault="00F81F40" w:rsidP="00075428">
      <w:pPr>
        <w:widowControl w:val="0"/>
        <w:autoSpaceDE w:val="0"/>
        <w:autoSpaceDN w:val="0"/>
        <w:adjustRightInd w:val="0"/>
        <w:spacing w:line="360" w:lineRule="atLeast"/>
        <w:ind w:rightChars="-40" w:right="-96" w:firstLineChars="200" w:firstLine="420"/>
        <w:rPr>
          <w:rFonts w:ascii="ＭＳ 明朝" w:hAnsi="ＭＳ 明朝" w:cs="ＭＳ ゴシック"/>
          <w:color w:val="auto"/>
          <w:sz w:val="21"/>
          <w:szCs w:val="21"/>
          <w:lang w:eastAsia="ja-JP"/>
        </w:rPr>
      </w:pPr>
      <w:r w:rsidRPr="002B1CCA">
        <w:rPr>
          <w:rFonts w:ascii="ＭＳ 明朝" w:hAnsi="ＭＳ 明朝" w:cs="ＭＳ ゴシック" w:hint="eastAsia"/>
          <w:color w:val="auto"/>
          <w:sz w:val="21"/>
          <w:szCs w:val="21"/>
          <w:lang w:eastAsia="ja-JP"/>
        </w:rPr>
        <w:t xml:space="preserve">売上高　</w:t>
      </w:r>
      <w:r w:rsidR="00AC60F4" w:rsidRPr="002B1CCA">
        <w:rPr>
          <w:rFonts w:ascii="ＭＳ 明朝" w:hAnsi="ＭＳ 明朝" w:cs="ＭＳ ゴシック" w:hint="eastAsia"/>
          <w:color w:val="auto"/>
          <w:sz w:val="21"/>
          <w:szCs w:val="21"/>
          <w:lang w:eastAsia="ja-JP"/>
        </w:rPr>
        <w:t>１，０５３</w:t>
      </w:r>
      <w:r w:rsidR="00A41095" w:rsidRPr="002B1CCA">
        <w:rPr>
          <w:rFonts w:ascii="ＭＳ 明朝" w:hAnsi="ＭＳ 明朝" w:cs="ＭＳ ゴシック" w:hint="eastAsia"/>
          <w:color w:val="auto"/>
          <w:sz w:val="21"/>
          <w:szCs w:val="21"/>
          <w:lang w:eastAsia="ja-JP"/>
        </w:rPr>
        <w:t>億円　資本金：</w:t>
      </w:r>
      <w:r w:rsidR="00AC60F4" w:rsidRPr="002B1CCA">
        <w:rPr>
          <w:rFonts w:ascii="ＭＳ 明朝" w:hAnsi="ＭＳ 明朝" w:cs="ＭＳ ゴシック" w:hint="eastAsia"/>
          <w:color w:val="auto"/>
          <w:sz w:val="21"/>
          <w:szCs w:val="21"/>
          <w:lang w:eastAsia="ja-JP"/>
        </w:rPr>
        <w:t>９，０００万</w:t>
      </w:r>
      <w:r w:rsidR="00A41095" w:rsidRPr="002B1CCA">
        <w:rPr>
          <w:rFonts w:ascii="ＭＳ 明朝" w:hAnsi="ＭＳ 明朝" w:cs="ＭＳ ゴシック" w:hint="eastAsia"/>
          <w:color w:val="auto"/>
          <w:sz w:val="21"/>
          <w:szCs w:val="21"/>
          <w:lang w:eastAsia="ja-JP"/>
        </w:rPr>
        <w:t>円　従業員数：</w:t>
      </w:r>
      <w:r w:rsidR="00AC60F4" w:rsidRPr="002B1CCA">
        <w:rPr>
          <w:rFonts w:ascii="ＭＳ 明朝" w:hAnsi="ＭＳ 明朝" w:cs="ＭＳ ゴシック" w:hint="eastAsia"/>
          <w:color w:val="auto"/>
          <w:sz w:val="21"/>
          <w:szCs w:val="21"/>
          <w:lang w:eastAsia="ja-JP"/>
        </w:rPr>
        <w:t>７，９３５</w:t>
      </w:r>
      <w:r w:rsidR="00A41095" w:rsidRPr="002B1CCA">
        <w:rPr>
          <w:rFonts w:ascii="ＭＳ 明朝" w:hAnsi="ＭＳ 明朝" w:cs="ＭＳ ゴシック" w:hint="eastAsia"/>
          <w:color w:val="auto"/>
          <w:sz w:val="21"/>
          <w:szCs w:val="21"/>
          <w:lang w:eastAsia="ja-JP"/>
        </w:rPr>
        <w:t>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1"/>
      </w:tblGrid>
      <w:tr w:rsidR="002B1CCA" w:rsidRPr="002B1CCA" w:rsidTr="001839D3">
        <w:trPr>
          <w:trHeight w:val="4198"/>
        </w:trPr>
        <w:tc>
          <w:tcPr>
            <w:tcW w:w="9021" w:type="dxa"/>
          </w:tcPr>
          <w:p w:rsidR="00347FD5" w:rsidRPr="002B1CCA" w:rsidRDefault="00347FD5" w:rsidP="00347FD5">
            <w:pPr>
              <w:spacing w:line="300" w:lineRule="exact"/>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１．ニーズ</w:t>
            </w:r>
          </w:p>
          <w:p w:rsidR="00347FD5" w:rsidRPr="002B1CCA" w:rsidRDefault="00347FD5" w:rsidP="00AC60F4">
            <w:pPr>
              <w:spacing w:line="300" w:lineRule="exact"/>
              <w:ind w:left="210" w:hangingChars="100" w:hanging="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 xml:space="preserve"> (1)</w:t>
            </w:r>
            <w:r w:rsidR="00AC60F4" w:rsidRPr="002B1CCA">
              <w:rPr>
                <w:rFonts w:asciiTheme="minorEastAsia" w:eastAsiaTheme="minorEastAsia" w:hAnsiTheme="minorEastAsia" w:cstheme="minorBidi" w:hint="eastAsia"/>
                <w:color w:val="auto"/>
                <w:kern w:val="2"/>
                <w:sz w:val="21"/>
                <w:szCs w:val="22"/>
                <w:lang w:eastAsia="ja-JP"/>
              </w:rPr>
              <w:t>ＡＫＯＭＥＹＡ ＴＯＫＹＯ</w:t>
            </w:r>
            <w:r w:rsidR="002F6E30" w:rsidRPr="002B1CCA">
              <w:rPr>
                <w:rFonts w:asciiTheme="minorEastAsia" w:eastAsiaTheme="minorEastAsia" w:hAnsiTheme="minorEastAsia" w:cstheme="minorBidi" w:hint="eastAsia"/>
                <w:color w:val="auto"/>
                <w:kern w:val="2"/>
                <w:sz w:val="21"/>
                <w:szCs w:val="22"/>
                <w:lang w:eastAsia="ja-JP"/>
              </w:rPr>
              <w:t>で取扱うにふさわしい、こだわりの強い</w:t>
            </w:r>
            <w:r w:rsidR="009D43D5" w:rsidRPr="002B1CCA">
              <w:rPr>
                <w:rFonts w:asciiTheme="minorEastAsia" w:eastAsiaTheme="minorEastAsia" w:hAnsiTheme="minorEastAsia" w:cstheme="minorBidi" w:hint="eastAsia"/>
                <w:color w:val="auto"/>
                <w:kern w:val="2"/>
                <w:sz w:val="21"/>
                <w:szCs w:val="22"/>
                <w:lang w:eastAsia="ja-JP"/>
              </w:rPr>
              <w:t>差別化できる高品質・高付加価値の食料品</w:t>
            </w:r>
            <w:r w:rsidR="002F6E30" w:rsidRPr="002B1CCA">
              <w:rPr>
                <w:rFonts w:asciiTheme="minorEastAsia" w:eastAsiaTheme="minorEastAsia" w:hAnsiTheme="minorEastAsia" w:cstheme="minorBidi" w:hint="eastAsia"/>
                <w:color w:val="auto"/>
                <w:kern w:val="2"/>
                <w:sz w:val="21"/>
                <w:szCs w:val="22"/>
                <w:lang w:eastAsia="ja-JP"/>
              </w:rPr>
              <w:t>、雑貨等</w:t>
            </w:r>
            <w:r w:rsidRPr="002B1CCA">
              <w:rPr>
                <w:rFonts w:asciiTheme="minorEastAsia" w:eastAsiaTheme="minorEastAsia" w:hAnsiTheme="minorEastAsia" w:cstheme="minorBidi" w:hint="eastAsia"/>
                <w:color w:val="auto"/>
                <w:kern w:val="2"/>
                <w:sz w:val="21"/>
                <w:szCs w:val="22"/>
                <w:lang w:eastAsia="ja-JP"/>
              </w:rPr>
              <w:t>。</w:t>
            </w:r>
          </w:p>
          <w:p w:rsidR="00347FD5" w:rsidRPr="002B1CCA" w:rsidRDefault="00347FD5" w:rsidP="00347FD5">
            <w:pPr>
              <w:spacing w:line="300" w:lineRule="exact"/>
              <w:ind w:firstLineChars="100" w:firstLine="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①非冷製品（醸造食品・調味料・レトルト・瓶詰・茶等の加工食品）</w:t>
            </w:r>
          </w:p>
          <w:p w:rsidR="00347FD5" w:rsidRPr="002B1CCA" w:rsidRDefault="00347FD5" w:rsidP="009D43D5">
            <w:pPr>
              <w:spacing w:line="300" w:lineRule="exact"/>
              <w:ind w:firstLineChars="100" w:firstLine="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②冷蔵製品（珍味・調味料・乳製品・ハム・漬物・麺類等の加工食品）</w:t>
            </w:r>
          </w:p>
          <w:p w:rsidR="00347FD5" w:rsidRPr="002B1CCA" w:rsidRDefault="009D43D5" w:rsidP="00347FD5">
            <w:pPr>
              <w:spacing w:line="300" w:lineRule="exact"/>
              <w:ind w:firstLineChars="100" w:firstLine="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③</w:t>
            </w:r>
            <w:r w:rsidR="00347FD5" w:rsidRPr="002B1CCA">
              <w:rPr>
                <w:rFonts w:asciiTheme="minorEastAsia" w:eastAsiaTheme="minorEastAsia" w:hAnsiTheme="minorEastAsia" w:cstheme="minorBidi" w:hint="eastAsia"/>
                <w:color w:val="auto"/>
                <w:kern w:val="2"/>
                <w:sz w:val="21"/>
                <w:szCs w:val="22"/>
                <w:lang w:eastAsia="ja-JP"/>
              </w:rPr>
              <w:t>酒類</w:t>
            </w:r>
            <w:r w:rsidR="002F6E30" w:rsidRPr="002B1CCA">
              <w:rPr>
                <w:rFonts w:asciiTheme="minorEastAsia" w:eastAsiaTheme="minorEastAsia" w:hAnsiTheme="minorEastAsia" w:cstheme="minorBidi" w:hint="eastAsia"/>
                <w:color w:val="auto"/>
                <w:kern w:val="2"/>
                <w:sz w:val="21"/>
                <w:szCs w:val="22"/>
                <w:lang w:eastAsia="ja-JP"/>
              </w:rPr>
              <w:t>、飲料</w:t>
            </w:r>
            <w:r w:rsidR="00347FD5" w:rsidRPr="002B1CCA">
              <w:rPr>
                <w:rFonts w:asciiTheme="minorEastAsia" w:eastAsiaTheme="minorEastAsia" w:hAnsiTheme="minorEastAsia" w:cstheme="minorBidi" w:hint="eastAsia"/>
                <w:color w:val="auto"/>
                <w:kern w:val="2"/>
                <w:sz w:val="21"/>
                <w:szCs w:val="22"/>
                <w:lang w:eastAsia="ja-JP"/>
              </w:rPr>
              <w:t>（日本酒・ワイン・焼酎・ウイスキー</w:t>
            </w:r>
            <w:r w:rsidR="002F6E30" w:rsidRPr="002B1CCA">
              <w:rPr>
                <w:rFonts w:asciiTheme="minorEastAsia" w:eastAsiaTheme="minorEastAsia" w:hAnsiTheme="minorEastAsia" w:cstheme="minorBidi" w:hint="eastAsia"/>
                <w:color w:val="auto"/>
                <w:kern w:val="2"/>
                <w:sz w:val="21"/>
                <w:szCs w:val="22"/>
                <w:lang w:eastAsia="ja-JP"/>
              </w:rPr>
              <w:t>、茶</w:t>
            </w:r>
            <w:r w:rsidR="00347FD5" w:rsidRPr="002B1CCA">
              <w:rPr>
                <w:rFonts w:asciiTheme="minorEastAsia" w:eastAsiaTheme="minorEastAsia" w:hAnsiTheme="minorEastAsia" w:cstheme="minorBidi" w:hint="eastAsia"/>
                <w:color w:val="auto"/>
                <w:kern w:val="2"/>
                <w:sz w:val="21"/>
                <w:szCs w:val="22"/>
                <w:lang w:eastAsia="ja-JP"/>
              </w:rPr>
              <w:t>等</w:t>
            </w:r>
            <w:r w:rsidR="002F6E30" w:rsidRPr="002B1CCA">
              <w:rPr>
                <w:rFonts w:asciiTheme="minorEastAsia" w:eastAsiaTheme="minorEastAsia" w:hAnsiTheme="minorEastAsia" w:cstheme="minorBidi" w:hint="eastAsia"/>
                <w:color w:val="auto"/>
                <w:kern w:val="2"/>
                <w:sz w:val="21"/>
                <w:szCs w:val="22"/>
                <w:lang w:eastAsia="ja-JP"/>
              </w:rPr>
              <w:t>の飲料</w:t>
            </w:r>
            <w:r w:rsidR="00347FD5" w:rsidRPr="002B1CCA">
              <w:rPr>
                <w:rFonts w:asciiTheme="minorEastAsia" w:eastAsiaTheme="minorEastAsia" w:hAnsiTheme="minorEastAsia" w:cstheme="minorBidi" w:hint="eastAsia"/>
                <w:color w:val="auto"/>
                <w:kern w:val="2"/>
                <w:sz w:val="21"/>
                <w:szCs w:val="22"/>
                <w:lang w:eastAsia="ja-JP"/>
              </w:rPr>
              <w:t>）</w:t>
            </w:r>
          </w:p>
          <w:p w:rsidR="002F6E30" w:rsidRPr="002B1CCA" w:rsidRDefault="002F6E30" w:rsidP="00075428">
            <w:pPr>
              <w:spacing w:line="300" w:lineRule="exact"/>
              <w:ind w:firstLineChars="100" w:firstLine="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④食器・容器・花器・などの陶器製品</w:t>
            </w:r>
            <w:r w:rsidR="00075428" w:rsidRPr="002B1CCA">
              <w:rPr>
                <w:rFonts w:asciiTheme="minorEastAsia" w:eastAsiaTheme="minorEastAsia" w:hAnsiTheme="minorEastAsia" w:cstheme="minorBidi" w:hint="eastAsia"/>
                <w:color w:val="auto"/>
                <w:kern w:val="2"/>
                <w:sz w:val="21"/>
                <w:szCs w:val="22"/>
                <w:lang w:eastAsia="ja-JP"/>
              </w:rPr>
              <w:t>やガラス製品、</w:t>
            </w:r>
            <w:r w:rsidRPr="002B1CCA">
              <w:rPr>
                <w:rFonts w:asciiTheme="minorEastAsia" w:eastAsiaTheme="minorEastAsia" w:hAnsiTheme="minorEastAsia" w:cstheme="minorBidi" w:hint="eastAsia"/>
                <w:color w:val="auto"/>
                <w:kern w:val="2"/>
                <w:sz w:val="21"/>
                <w:szCs w:val="22"/>
                <w:lang w:eastAsia="ja-JP"/>
              </w:rPr>
              <w:t>漆器など</w:t>
            </w:r>
          </w:p>
          <w:p w:rsidR="002F6E30" w:rsidRPr="002B1CCA" w:rsidRDefault="00F35824" w:rsidP="002F6E30">
            <w:pPr>
              <w:spacing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⑤</w:t>
            </w:r>
            <w:r w:rsidR="002F6E30" w:rsidRPr="002B1CCA">
              <w:rPr>
                <w:rFonts w:asciiTheme="minorEastAsia" w:eastAsiaTheme="minorEastAsia" w:hAnsiTheme="minorEastAsia" w:cstheme="minorBidi" w:hint="eastAsia"/>
                <w:color w:val="auto"/>
                <w:kern w:val="2"/>
                <w:sz w:val="21"/>
                <w:szCs w:val="22"/>
                <w:lang w:eastAsia="ja-JP"/>
              </w:rPr>
              <w:t>刃物・包丁・はさみ、調理器具など</w:t>
            </w:r>
          </w:p>
          <w:p w:rsidR="002F6E30" w:rsidRPr="002B1CCA" w:rsidRDefault="00F35824" w:rsidP="002F6E30">
            <w:pPr>
              <w:spacing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⑥</w:t>
            </w:r>
            <w:r w:rsidR="002F6E30" w:rsidRPr="002B1CCA">
              <w:rPr>
                <w:rFonts w:asciiTheme="minorEastAsia" w:eastAsiaTheme="minorEastAsia" w:hAnsiTheme="minorEastAsia" w:cstheme="minorBidi" w:hint="eastAsia"/>
                <w:color w:val="auto"/>
                <w:kern w:val="2"/>
                <w:sz w:val="21"/>
                <w:szCs w:val="22"/>
                <w:lang w:eastAsia="ja-JP"/>
              </w:rPr>
              <w:t>タオルやルームシューズ等のインテリア雑貨など</w:t>
            </w:r>
          </w:p>
          <w:p w:rsidR="002F6E30" w:rsidRPr="002B1CCA" w:rsidRDefault="00F35824" w:rsidP="002F6E30">
            <w:pPr>
              <w:spacing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⑦</w:t>
            </w:r>
            <w:r w:rsidR="002F6E30" w:rsidRPr="002B1CCA">
              <w:rPr>
                <w:rFonts w:asciiTheme="minorEastAsia" w:eastAsiaTheme="minorEastAsia" w:hAnsiTheme="minorEastAsia" w:cstheme="minorBidi" w:hint="eastAsia"/>
                <w:color w:val="auto"/>
                <w:kern w:val="2"/>
                <w:sz w:val="21"/>
                <w:szCs w:val="22"/>
                <w:lang w:eastAsia="ja-JP"/>
              </w:rPr>
              <w:t>化粧品・石鹸・シャンプーなど</w:t>
            </w:r>
          </w:p>
          <w:p w:rsidR="002F6E30" w:rsidRPr="002B1CCA" w:rsidRDefault="00F35824" w:rsidP="002F6E30">
            <w:pPr>
              <w:spacing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⑧</w:t>
            </w:r>
            <w:r w:rsidR="002F6E30" w:rsidRPr="002B1CCA">
              <w:rPr>
                <w:rFonts w:asciiTheme="minorEastAsia" w:eastAsiaTheme="minorEastAsia" w:hAnsiTheme="minorEastAsia" w:cstheme="minorBidi" w:hint="eastAsia"/>
                <w:color w:val="auto"/>
                <w:kern w:val="2"/>
                <w:sz w:val="21"/>
                <w:szCs w:val="22"/>
                <w:lang w:eastAsia="ja-JP"/>
              </w:rPr>
              <w:t>かばん・袋物、パーソナル小物（財布・名刺入れなど）</w:t>
            </w:r>
          </w:p>
          <w:p w:rsidR="002F6E30" w:rsidRPr="002B1CCA" w:rsidRDefault="00F35824" w:rsidP="002F6E30">
            <w:pPr>
              <w:spacing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⑨</w:t>
            </w:r>
            <w:r w:rsidR="002F6E30" w:rsidRPr="002B1CCA">
              <w:rPr>
                <w:rFonts w:asciiTheme="minorEastAsia" w:eastAsiaTheme="minorEastAsia" w:hAnsiTheme="minorEastAsia" w:cstheme="minorBidi" w:hint="eastAsia"/>
                <w:color w:val="auto"/>
                <w:kern w:val="2"/>
                <w:sz w:val="21"/>
                <w:szCs w:val="22"/>
                <w:lang w:eastAsia="ja-JP"/>
              </w:rPr>
              <w:t>帽子・タオル・ハンカチ・化粧道具・扇子など</w:t>
            </w:r>
          </w:p>
          <w:p w:rsidR="002F6E30" w:rsidRPr="002B1CCA" w:rsidRDefault="00F35824" w:rsidP="002F6E30">
            <w:pPr>
              <w:spacing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⑩</w:t>
            </w:r>
            <w:r w:rsidR="002F6E30" w:rsidRPr="002B1CCA">
              <w:rPr>
                <w:rFonts w:asciiTheme="minorEastAsia" w:eastAsiaTheme="minorEastAsia" w:hAnsiTheme="minorEastAsia" w:cstheme="minorBidi" w:hint="eastAsia"/>
                <w:color w:val="auto"/>
                <w:kern w:val="2"/>
                <w:sz w:val="21"/>
                <w:szCs w:val="22"/>
                <w:lang w:eastAsia="ja-JP"/>
              </w:rPr>
              <w:t>文房具・和紙・洋紙・板紙・万年筆・アルバムなど</w:t>
            </w:r>
          </w:p>
          <w:p w:rsidR="00E54A9B" w:rsidRPr="002B1CCA" w:rsidRDefault="00F35824" w:rsidP="00075428">
            <w:pPr>
              <w:spacing w:afterLines="50" w:after="180" w:line="300" w:lineRule="exact"/>
              <w:ind w:firstLineChars="100" w:firstLine="210"/>
              <w:rPr>
                <w:rFonts w:asciiTheme="minorEastAsia" w:eastAsiaTheme="minorEastAsia" w:hAnsiTheme="minorEastAsia" w:cstheme="minorBidi"/>
                <w:color w:val="auto"/>
                <w:kern w:val="2"/>
                <w:sz w:val="21"/>
                <w:szCs w:val="22"/>
                <w:lang w:eastAsia="ja-JP"/>
              </w:rPr>
            </w:pPr>
            <w:r>
              <w:rPr>
                <w:rFonts w:asciiTheme="minorEastAsia" w:eastAsiaTheme="minorEastAsia" w:hAnsiTheme="minorEastAsia" w:cstheme="minorBidi" w:hint="eastAsia"/>
                <w:color w:val="auto"/>
                <w:kern w:val="2"/>
                <w:sz w:val="21"/>
                <w:szCs w:val="22"/>
                <w:lang w:eastAsia="ja-JP"/>
              </w:rPr>
              <w:t>⑪</w:t>
            </w:r>
            <w:r w:rsidR="002F6E30" w:rsidRPr="002B1CCA">
              <w:rPr>
                <w:rFonts w:asciiTheme="minorEastAsia" w:eastAsiaTheme="minorEastAsia" w:hAnsiTheme="minorEastAsia" w:cstheme="minorBidi" w:hint="eastAsia"/>
                <w:color w:val="auto"/>
                <w:kern w:val="2"/>
                <w:sz w:val="21"/>
                <w:szCs w:val="22"/>
                <w:lang w:eastAsia="ja-JP"/>
              </w:rPr>
              <w:t>その他、日本らしい伝統工芸品</w:t>
            </w:r>
            <w:r w:rsidR="00075428" w:rsidRPr="002B1CCA">
              <w:rPr>
                <w:rFonts w:asciiTheme="minorEastAsia" w:eastAsiaTheme="minorEastAsia" w:hAnsiTheme="minorEastAsia" w:cstheme="minorBidi" w:hint="eastAsia"/>
                <w:color w:val="auto"/>
                <w:kern w:val="2"/>
                <w:sz w:val="21"/>
                <w:szCs w:val="22"/>
                <w:lang w:eastAsia="ja-JP"/>
              </w:rPr>
              <w:t>、</w:t>
            </w:r>
            <w:r w:rsidR="002F6E30" w:rsidRPr="002B1CCA">
              <w:rPr>
                <w:rFonts w:asciiTheme="minorEastAsia" w:eastAsiaTheme="minorEastAsia" w:hAnsiTheme="minorEastAsia" w:cstheme="minorBidi" w:hint="eastAsia"/>
                <w:color w:val="auto"/>
                <w:kern w:val="2"/>
                <w:sz w:val="21"/>
                <w:szCs w:val="22"/>
                <w:lang w:eastAsia="ja-JP"/>
              </w:rPr>
              <w:t>伝統工芸品を現代風にアレンジしたものなど</w:t>
            </w:r>
          </w:p>
          <w:p w:rsidR="00E54A9B" w:rsidRPr="002B1CCA" w:rsidRDefault="00E54A9B" w:rsidP="00E54A9B">
            <w:pPr>
              <w:spacing w:line="300" w:lineRule="exact"/>
              <w:ind w:firstLineChars="50" w:firstLine="105"/>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(2)ＡＫＯＭＥＹＡ　ＴＯＫＹＯと共同で</w:t>
            </w:r>
            <w:r w:rsidR="00F114FE" w:rsidRPr="002B1CCA">
              <w:rPr>
                <w:rFonts w:asciiTheme="minorEastAsia" w:eastAsiaTheme="minorEastAsia" w:hAnsiTheme="minorEastAsia" w:cstheme="minorBidi" w:hint="eastAsia"/>
                <w:color w:val="auto"/>
                <w:kern w:val="2"/>
                <w:sz w:val="21"/>
                <w:szCs w:val="22"/>
                <w:lang w:eastAsia="ja-JP"/>
              </w:rPr>
              <w:t>新たな</w:t>
            </w:r>
            <w:r w:rsidRPr="002B1CCA">
              <w:rPr>
                <w:rFonts w:asciiTheme="minorEastAsia" w:eastAsiaTheme="minorEastAsia" w:hAnsiTheme="minorEastAsia" w:cstheme="minorBidi" w:hint="eastAsia"/>
                <w:color w:val="auto"/>
                <w:kern w:val="2"/>
                <w:sz w:val="21"/>
                <w:szCs w:val="22"/>
                <w:lang w:eastAsia="ja-JP"/>
              </w:rPr>
              <w:t>商品開発を行なうことが可能な事業者</w:t>
            </w:r>
          </w:p>
          <w:p w:rsidR="00075428" w:rsidRPr="002B1CCA" w:rsidRDefault="00E54A9B" w:rsidP="00075428">
            <w:pPr>
              <w:spacing w:line="300" w:lineRule="exact"/>
              <w:ind w:leftChars="100" w:left="450" w:hangingChars="100" w:hanging="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w:t>
            </w:r>
            <w:r w:rsidR="00F114FE" w:rsidRPr="002B1CCA">
              <w:rPr>
                <w:rFonts w:asciiTheme="minorEastAsia" w:eastAsiaTheme="minorEastAsia" w:hAnsiTheme="minorEastAsia" w:cstheme="minorBidi" w:hint="eastAsia"/>
                <w:color w:val="auto"/>
                <w:kern w:val="2"/>
                <w:sz w:val="21"/>
                <w:szCs w:val="22"/>
                <w:lang w:eastAsia="ja-JP"/>
              </w:rPr>
              <w:t>「ＡＫＯＭＥＹＡ　ＴＯＫＹＯ」の知見を活かし、マーケットイン型のプロセスで共同で商品開発が可能な事業者。</w:t>
            </w:r>
          </w:p>
          <w:p w:rsidR="00F114FE" w:rsidRPr="002B1CCA" w:rsidRDefault="00F114FE" w:rsidP="00075428">
            <w:pPr>
              <w:spacing w:line="300" w:lineRule="exact"/>
              <w:ind w:leftChars="100" w:left="450" w:hangingChars="100" w:hanging="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w:t>
            </w:r>
            <w:r w:rsidR="00075428" w:rsidRPr="002B1CCA">
              <w:rPr>
                <w:rFonts w:asciiTheme="minorEastAsia" w:eastAsiaTheme="minorEastAsia" w:hAnsiTheme="minorEastAsia" w:cstheme="minorBidi" w:hint="eastAsia"/>
                <w:color w:val="auto"/>
                <w:kern w:val="2"/>
                <w:sz w:val="21"/>
                <w:szCs w:val="22"/>
                <w:lang w:eastAsia="ja-JP"/>
              </w:rPr>
              <w:t>開発された商品はＡＫＯＭＥＹＡ全店にて取扱いを行ないます。</w:t>
            </w:r>
          </w:p>
          <w:p w:rsidR="00E54A9B" w:rsidRPr="002B1CCA" w:rsidRDefault="00075428" w:rsidP="00075428">
            <w:pPr>
              <w:spacing w:afterLines="50" w:after="180" w:line="300" w:lineRule="exact"/>
              <w:ind w:leftChars="100" w:left="450" w:hangingChars="100" w:hanging="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・開発する製品はＰＢ商品に限りません。</w:t>
            </w:r>
          </w:p>
          <w:p w:rsidR="00347FD5" w:rsidRPr="002B1CCA" w:rsidRDefault="00347FD5" w:rsidP="00347FD5">
            <w:pPr>
              <w:spacing w:line="300" w:lineRule="exact"/>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２．提案希望の条件</w:t>
            </w:r>
          </w:p>
          <w:p w:rsidR="00522550" w:rsidRPr="002B1CCA" w:rsidRDefault="00347FD5" w:rsidP="00347FD5">
            <w:pPr>
              <w:spacing w:line="300" w:lineRule="exact"/>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(1)首都圏における岐阜県の魅力向上を目標としておりますので、当該商材等は岐阜県に</w:t>
            </w:r>
          </w:p>
          <w:p w:rsidR="00347FD5" w:rsidRPr="002B1CCA" w:rsidRDefault="00347FD5" w:rsidP="00522550">
            <w:pPr>
              <w:spacing w:line="300" w:lineRule="exact"/>
              <w:ind w:firstLineChars="100" w:firstLine="210"/>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関連する商品となります。</w:t>
            </w:r>
          </w:p>
          <w:p w:rsidR="00F54369" w:rsidRPr="002B1CCA" w:rsidRDefault="006821B2" w:rsidP="002F6E30">
            <w:pPr>
              <w:spacing w:line="300" w:lineRule="exact"/>
              <w:rPr>
                <w:rFonts w:asciiTheme="minorEastAsia" w:eastAsiaTheme="minorEastAsia" w:hAnsiTheme="minorEastAsia" w:cstheme="minorBidi"/>
                <w:color w:val="auto"/>
                <w:kern w:val="2"/>
                <w:sz w:val="21"/>
                <w:szCs w:val="22"/>
                <w:lang w:eastAsia="ja-JP"/>
              </w:rPr>
            </w:pPr>
            <w:r w:rsidRPr="002B1CCA">
              <w:rPr>
                <w:rFonts w:asciiTheme="minorEastAsia" w:eastAsiaTheme="minorEastAsia" w:hAnsiTheme="minorEastAsia" w:cstheme="minorBidi" w:hint="eastAsia"/>
                <w:color w:val="auto"/>
                <w:kern w:val="2"/>
                <w:sz w:val="21"/>
                <w:szCs w:val="22"/>
                <w:lang w:eastAsia="ja-JP"/>
              </w:rPr>
              <w:t>(2</w:t>
            </w:r>
            <w:r w:rsidR="00347FD5" w:rsidRPr="002B1CCA">
              <w:rPr>
                <w:rFonts w:asciiTheme="minorEastAsia" w:eastAsiaTheme="minorEastAsia" w:hAnsiTheme="minorEastAsia" w:cstheme="minorBidi" w:hint="eastAsia"/>
                <w:color w:val="auto"/>
                <w:kern w:val="2"/>
                <w:sz w:val="21"/>
                <w:szCs w:val="22"/>
                <w:lang w:eastAsia="ja-JP"/>
              </w:rPr>
              <w:t>)</w:t>
            </w:r>
            <w:r w:rsidR="002F6E30" w:rsidRPr="002B1CCA">
              <w:rPr>
                <w:rFonts w:asciiTheme="minorEastAsia" w:eastAsiaTheme="minorEastAsia" w:hAnsiTheme="minorEastAsia" w:cstheme="minorBidi"/>
                <w:color w:val="auto"/>
                <w:kern w:val="2"/>
                <w:sz w:val="21"/>
                <w:szCs w:val="22"/>
                <w:lang w:eastAsia="ja-JP"/>
              </w:rPr>
              <w:t xml:space="preserve"> </w:t>
            </w:r>
            <w:r w:rsidR="00347FD5" w:rsidRPr="002B1CCA">
              <w:rPr>
                <w:rFonts w:asciiTheme="minorEastAsia" w:eastAsiaTheme="minorEastAsia" w:hAnsiTheme="minorEastAsia" w:cstheme="minorBidi" w:hint="eastAsia"/>
                <w:color w:val="auto"/>
                <w:kern w:val="2"/>
                <w:sz w:val="21"/>
                <w:szCs w:val="22"/>
                <w:lang w:eastAsia="ja-JP"/>
              </w:rPr>
              <w:t>納入ロットは、食料品種別などにより小規模でも可能です。</w:t>
            </w:r>
          </w:p>
        </w:tc>
      </w:tr>
    </w:tbl>
    <w:p w:rsidR="00A11176" w:rsidRPr="004C3CF6" w:rsidRDefault="004C3CF6" w:rsidP="004C3CF6">
      <w:pPr>
        <w:widowControl w:val="0"/>
        <w:autoSpaceDE w:val="0"/>
        <w:autoSpaceDN w:val="0"/>
        <w:adjustRightInd w:val="0"/>
        <w:spacing w:line="360" w:lineRule="atLeast"/>
        <w:ind w:rightChars="-40" w:right="-96"/>
        <w:rPr>
          <w:rFonts w:ascii="ＭＳ 明朝" w:cs="ＭＳ ゴシック"/>
          <w:sz w:val="21"/>
          <w:szCs w:val="21"/>
          <w:lang w:eastAsia="ja-JP"/>
        </w:rPr>
      </w:pPr>
      <w:r>
        <w:rPr>
          <w:rFonts w:ascii="ＭＳ 明朝" w:cs="ＭＳ ゴシック"/>
          <w:noProof/>
          <w:sz w:val="21"/>
          <w:szCs w:val="21"/>
          <w:lang w:eastAsia="ja-JP"/>
        </w:rPr>
        <w:drawing>
          <wp:inline distT="0" distB="0" distL="0" distR="0" wp14:anchorId="1EC16620" wp14:editId="7C779D6F">
            <wp:extent cx="2796362" cy="1513111"/>
            <wp:effectExtent l="0" t="0" r="444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414" cy="1516386"/>
                    </a:xfrm>
                    <a:prstGeom prst="rect">
                      <a:avLst/>
                    </a:prstGeom>
                    <a:noFill/>
                    <a:ln>
                      <a:noFill/>
                    </a:ln>
                  </pic:spPr>
                </pic:pic>
              </a:graphicData>
            </a:graphic>
          </wp:inline>
        </w:drawing>
      </w:r>
      <w:r>
        <w:rPr>
          <w:rFonts w:ascii="ＭＳ 明朝" w:cs="ＭＳ ゴシック" w:hint="eastAsia"/>
          <w:sz w:val="21"/>
          <w:szCs w:val="21"/>
          <w:lang w:eastAsia="ja-JP"/>
        </w:rPr>
        <w:t xml:space="preserve">　　</w:t>
      </w:r>
      <w:r>
        <w:rPr>
          <w:rFonts w:ascii="ＭＳ 明朝" w:cs="ＭＳ ゴシック"/>
          <w:noProof/>
          <w:sz w:val="21"/>
          <w:szCs w:val="21"/>
          <w:lang w:eastAsia="ja-JP"/>
        </w:rPr>
        <w:drawing>
          <wp:inline distT="0" distB="0" distL="0" distR="0" wp14:anchorId="033AB475">
            <wp:extent cx="2541182" cy="1497721"/>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022" cy="1507057"/>
                    </a:xfrm>
                    <a:prstGeom prst="rect">
                      <a:avLst/>
                    </a:prstGeom>
                    <a:noFill/>
                    <a:ln>
                      <a:noFill/>
                    </a:ln>
                  </pic:spPr>
                </pic:pic>
              </a:graphicData>
            </a:graphic>
          </wp:inline>
        </w:drawing>
      </w:r>
    </w:p>
    <w:p w:rsidR="00437ADA" w:rsidRPr="000905C8" w:rsidRDefault="00075428" w:rsidP="00437ADA">
      <w:pPr>
        <w:widowControl w:val="0"/>
        <w:autoSpaceDE w:val="0"/>
        <w:autoSpaceDN w:val="0"/>
        <w:adjustRightInd w:val="0"/>
        <w:spacing w:line="360" w:lineRule="atLeast"/>
        <w:ind w:rightChars="-40" w:right="-96" w:firstLineChars="100" w:firstLine="210"/>
        <w:jc w:val="right"/>
        <w:rPr>
          <w:rFonts w:ascii="ＭＳ 明朝" w:cs="ＭＳ ゴシック"/>
          <w:sz w:val="21"/>
          <w:szCs w:val="21"/>
          <w:lang w:eastAsia="ja-JP"/>
        </w:rPr>
      </w:pPr>
      <w:r>
        <w:rPr>
          <w:rFonts w:ascii="ＭＳ 明朝" w:hAnsi="ＭＳ 明朝" w:cs="ＭＳ ゴシック" w:hint="eastAsia"/>
          <w:sz w:val="21"/>
          <w:szCs w:val="21"/>
          <w:lang w:eastAsia="ja-JP"/>
        </w:rPr>
        <w:t>以　上</w:t>
      </w:r>
    </w:p>
    <w:sectPr w:rsidR="00437ADA" w:rsidRPr="000905C8" w:rsidSect="00BD3CB4">
      <w:headerReference w:type="even" r:id="rId12"/>
      <w:headerReference w:type="default" r:id="rId13"/>
      <w:footerReference w:type="default" r:id="rId14"/>
      <w:pgSz w:w="11907" w:h="16839" w:code="9"/>
      <w:pgMar w:top="1440" w:right="1287" w:bottom="720" w:left="1797" w:header="0" w:footer="567"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C77" w:rsidRDefault="00170C77">
      <w:r>
        <w:separator/>
      </w:r>
    </w:p>
  </w:endnote>
  <w:endnote w:type="continuationSeparator" w:id="0">
    <w:p w:rsidR="00170C77" w:rsidRDefault="0017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1D" w:rsidRPr="00B10340" w:rsidRDefault="00087C1D" w:rsidP="006B7D7C">
    <w:pPr>
      <w:pStyle w:val="a4"/>
      <w:jc w:val="right"/>
      <w:rPr>
        <w:lang w:eastAsia="ja-JP"/>
      </w:rPr>
    </w:pPr>
    <w:r>
      <w:rPr>
        <w:rStyle w:val="af8"/>
        <w:rFonts w:cs="Lucida Sans Unicode"/>
        <w:szCs w:val="18"/>
      </w:rPr>
      <w:fldChar w:fldCharType="begin"/>
    </w:r>
    <w:r>
      <w:rPr>
        <w:rStyle w:val="af8"/>
        <w:rFonts w:cs="Lucida Sans Unicode"/>
        <w:szCs w:val="18"/>
      </w:rPr>
      <w:instrText xml:space="preserve"> PAGE </w:instrText>
    </w:r>
    <w:r>
      <w:rPr>
        <w:rStyle w:val="af8"/>
        <w:rFonts w:cs="Lucida Sans Unicode"/>
        <w:szCs w:val="18"/>
      </w:rPr>
      <w:fldChar w:fldCharType="separate"/>
    </w:r>
    <w:r w:rsidR="00161B09">
      <w:rPr>
        <w:rStyle w:val="af8"/>
        <w:rFonts w:cs="Lucida Sans Unicode"/>
        <w:noProof/>
        <w:szCs w:val="18"/>
      </w:rPr>
      <w:t>2</w:t>
    </w:r>
    <w:r>
      <w:rPr>
        <w:rStyle w:val="af8"/>
        <w:rFonts w:cs="Lucida Sans Unicode"/>
        <w:szCs w:val="18"/>
      </w:rPr>
      <w:fldChar w:fldCharType="end"/>
    </w:r>
    <w:r>
      <w:rPr>
        <w:rStyle w:val="af8"/>
        <w:rFonts w:cs="Lucida Sans Unicode"/>
        <w:szCs w:val="18"/>
      </w:rPr>
      <w:fldChar w:fldCharType="begin"/>
    </w:r>
    <w:r>
      <w:rPr>
        <w:rStyle w:val="af8"/>
        <w:rFonts w:cs="Lucida Sans Unicode"/>
        <w:szCs w:val="18"/>
      </w:rPr>
      <w:instrText xml:space="preserve"> PAGE </w:instrText>
    </w:r>
    <w:r>
      <w:rPr>
        <w:rStyle w:val="af8"/>
        <w:rFonts w:cs="Lucida Sans Unicode"/>
        <w:szCs w:val="18"/>
      </w:rPr>
      <w:fldChar w:fldCharType="separate"/>
    </w:r>
    <w:r w:rsidR="00161B09">
      <w:rPr>
        <w:rStyle w:val="af8"/>
        <w:rFonts w:cs="Lucida Sans Unicode"/>
        <w:noProof/>
        <w:szCs w:val="18"/>
      </w:rPr>
      <w:t>2</w:t>
    </w:r>
    <w:r>
      <w:rPr>
        <w:rStyle w:val="af8"/>
        <w:rFonts w:cs="Lucida Sans Unicode"/>
        <w:szCs w:val="18"/>
      </w:rPr>
      <w:fldChar w:fldCharType="end"/>
    </w:r>
    <w:r>
      <w:rPr>
        <w:rStyle w:val="af8"/>
        <w:rFonts w:cs="Lucida Sans Unicode"/>
        <w:szCs w:val="18"/>
      </w:rPr>
      <w:fldChar w:fldCharType="begin"/>
    </w:r>
    <w:r>
      <w:rPr>
        <w:rStyle w:val="af8"/>
        <w:rFonts w:cs="Lucida Sans Unicode"/>
        <w:szCs w:val="18"/>
      </w:rPr>
      <w:instrText xml:space="preserve"> NUMPAGES </w:instrText>
    </w:r>
    <w:r>
      <w:rPr>
        <w:rStyle w:val="af8"/>
        <w:rFonts w:cs="Lucida Sans Unicode"/>
        <w:szCs w:val="18"/>
      </w:rPr>
      <w:fldChar w:fldCharType="separate"/>
    </w:r>
    <w:r w:rsidR="00161B09">
      <w:rPr>
        <w:rStyle w:val="af8"/>
        <w:rFonts w:cs="Lucida Sans Unicode"/>
        <w:noProof/>
        <w:szCs w:val="18"/>
      </w:rPr>
      <w:t>2</w:t>
    </w:r>
    <w:r>
      <w:rPr>
        <w:rStyle w:val="af8"/>
        <w:rFonts w:cs="Lucida Sans Unicode"/>
        <w:szCs w:val="18"/>
      </w:rPr>
      <w:fldChar w:fldCharType="end"/>
    </w:r>
    <w:r>
      <w:rPr>
        <w:rStyle w:val="af8"/>
        <w:rFonts w:cs="Lucida Sans Unicode"/>
        <w:szCs w:val="18"/>
      </w:rPr>
      <w:fldChar w:fldCharType="begin"/>
    </w:r>
    <w:r>
      <w:rPr>
        <w:rStyle w:val="af8"/>
        <w:rFonts w:cs="Lucida Sans Unicode"/>
        <w:szCs w:val="18"/>
      </w:rPr>
      <w:instrText xml:space="preserve"> PAGE </w:instrText>
    </w:r>
    <w:r>
      <w:rPr>
        <w:rStyle w:val="af8"/>
        <w:rFonts w:cs="Lucida Sans Unicode"/>
        <w:szCs w:val="18"/>
      </w:rPr>
      <w:fldChar w:fldCharType="separate"/>
    </w:r>
    <w:r w:rsidR="00161B09">
      <w:rPr>
        <w:rStyle w:val="af8"/>
        <w:rFonts w:cs="Lucida Sans Unicode"/>
        <w:noProof/>
        <w:szCs w:val="18"/>
      </w:rPr>
      <w:t>2</w:t>
    </w:r>
    <w:r>
      <w:rPr>
        <w:rStyle w:val="af8"/>
        <w:rFonts w:cs="Lucida Sans Unicode"/>
        <w:szCs w:val="18"/>
      </w:rPr>
      <w:fldChar w:fldCharType="end"/>
    </w:r>
    <w:r w:rsidRPr="001D29D9">
      <w:tab/>
    </w:r>
    <w:r>
      <w:rPr>
        <w:rStyle w:val="af8"/>
        <w:rFonts w:cs="Lucida Sans Unicode"/>
        <w:szCs w:val="18"/>
      </w:rPr>
      <w:fldChar w:fldCharType="begin"/>
    </w:r>
    <w:r>
      <w:rPr>
        <w:rStyle w:val="af8"/>
        <w:rFonts w:cs="Lucida Sans Unicode"/>
        <w:szCs w:val="18"/>
      </w:rPr>
      <w:instrText xml:space="preserve"> PAGE </w:instrText>
    </w:r>
    <w:r>
      <w:rPr>
        <w:rStyle w:val="af8"/>
        <w:rFonts w:cs="Lucida Sans Unicode"/>
        <w:szCs w:val="18"/>
      </w:rPr>
      <w:fldChar w:fldCharType="separate"/>
    </w:r>
    <w:r w:rsidR="00161B09">
      <w:rPr>
        <w:rStyle w:val="af8"/>
        <w:rFonts w:cs="Lucida Sans Unicode"/>
        <w:noProof/>
        <w:szCs w:val="18"/>
      </w:rPr>
      <w:t>2</w:t>
    </w:r>
    <w:r>
      <w:rPr>
        <w:rStyle w:val="af8"/>
        <w:rFonts w:cs="Lucida Sans Unicode"/>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C77" w:rsidRDefault="00170C77">
      <w:r>
        <w:separator/>
      </w:r>
    </w:p>
  </w:footnote>
  <w:footnote w:type="continuationSeparator" w:id="0">
    <w:p w:rsidR="00170C77" w:rsidRDefault="00170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1D" w:rsidRDefault="00536281">
    <w:pPr>
      <w:pStyle w:val="a3"/>
    </w:pPr>
    <w:r>
      <w:rPr>
        <w:noProof/>
        <w:lang w:eastAsia="ja-JP"/>
      </w:rPr>
      <mc:AlternateContent>
        <mc:Choice Requires="wps">
          <w:drawing>
            <wp:anchor distT="0" distB="0" distL="114300" distR="114300" simplePos="0" relativeHeight="251657216" behindDoc="0" locked="0" layoutInCell="1" allowOverlap="1">
              <wp:simplePos x="0" y="0"/>
              <wp:positionH relativeFrom="page">
                <wp:posOffset>5678805</wp:posOffset>
              </wp:positionH>
              <wp:positionV relativeFrom="page">
                <wp:posOffset>446405</wp:posOffset>
              </wp:positionV>
              <wp:extent cx="1286510" cy="132080"/>
              <wp:effectExtent l="1905"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C1D" w:rsidRPr="00986F55" w:rsidRDefault="00087C1D">
                          <w:pPr>
                            <w:rPr>
                              <w:rFonts w:ascii="HG丸ｺﾞｼｯｸM-PRO" w:eastAsia="HG丸ｺﾞｼｯｸM-PRO"/>
                              <w:color w:val="FF0000"/>
                              <w:sz w:val="16"/>
                              <w:szCs w:val="16"/>
                              <w:lang w:eastAsia="ja-JP"/>
                            </w:rPr>
                          </w:pPr>
                          <w:r w:rsidRPr="00986F55">
                            <w:rPr>
                              <w:rFonts w:ascii="HG丸ｺﾞｼｯｸM-PRO" w:eastAsia="HG丸ｺﾞｼｯｸM-PRO" w:hAnsi="ＭＳ 明朝" w:hint="eastAsia"/>
                              <w:color w:val="FF0000"/>
                              <w:sz w:val="16"/>
                              <w:szCs w:val="16"/>
                              <w:lang w:eastAsia="ja-JP"/>
                            </w:rPr>
                            <w:t>法人営業部ニュースレター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47.15pt;margin-top:35.15pt;width:101.3pt;height:1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LpqwIAAKk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" filled="f" stroked="f">
              <v:textbox style="mso-fit-shape-to-text:t" inset="0,0,0,0">
                <w:txbxContent>
                  <w:p w:rsidR="00087C1D" w:rsidRPr="00986F55" w:rsidRDefault="00087C1D">
                    <w:pPr>
                      <w:rPr>
                        <w:rFonts w:ascii="HG丸ｺﾞｼｯｸM-PRO" w:eastAsia="HG丸ｺﾞｼｯｸM-PRO"/>
                        <w:color w:val="FF0000"/>
                        <w:sz w:val="16"/>
                        <w:szCs w:val="16"/>
                        <w:lang w:eastAsia="ja-JP"/>
                      </w:rPr>
                    </w:pPr>
                    <w:r w:rsidRPr="00986F55">
                      <w:rPr>
                        <w:rFonts w:ascii="HG丸ｺﾞｼｯｸM-PRO" w:eastAsia="HG丸ｺﾞｼｯｸM-PRO" w:hAnsi="ＭＳ 明朝" w:hint="eastAsia"/>
                        <w:color w:val="FF0000"/>
                        <w:sz w:val="16"/>
                        <w:szCs w:val="16"/>
                        <w:lang w:eastAsia="ja-JP"/>
                      </w:rPr>
                      <w:t>法人営業部ニュースレター</w:t>
                    </w:r>
                  </w:p>
                </w:txbxContent>
              </v:textbox>
              <w10:wrap anchorx="page" anchory="page"/>
            </v:shape>
          </w:pict>
        </mc:Fallback>
      </mc:AlternateContent>
    </w:r>
    <w:r>
      <w:rPr>
        <w:noProof/>
        <w:lang w:eastAsia="ja-JP"/>
      </w:rPr>
      <mc:AlternateContent>
        <mc:Choice Requires="wps">
          <w:drawing>
            <wp:anchor distT="0" distB="0" distL="114300" distR="114300" simplePos="0" relativeHeight="251656192" behindDoc="0" locked="0" layoutInCell="1" allowOverlap="1">
              <wp:simplePos x="0" y="0"/>
              <wp:positionH relativeFrom="column">
                <wp:posOffset>-685800</wp:posOffset>
              </wp:positionH>
              <wp:positionV relativeFrom="paragraph">
                <wp:posOffset>577215</wp:posOffset>
              </wp:positionV>
              <wp:extent cx="6502400" cy="73025"/>
              <wp:effectExtent l="9525" t="0" r="12700" b="69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502400" cy="73025"/>
                      </a:xfrm>
                      <a:custGeom>
                        <a:avLst/>
                        <a:gdLst>
                          <a:gd name="G0" fmla="+- 217 0 0"/>
                          <a:gd name="T0" fmla="*/ 0 w 1000"/>
                          <a:gd name="T1" fmla="*/ 0 h 1000"/>
                          <a:gd name="T2" fmla="*/ 0 w 1000"/>
                          <a:gd name="T3" fmla="*/ 0 h 1000"/>
                          <a:gd name="T4" fmla="*/ 0 w 1000"/>
                          <a:gd name="T5" fmla="*/ 1000 h 1000"/>
                          <a:gd name="T6" fmla="*/ 0 w 1000"/>
                          <a:gd name="T7" fmla="*/ 1000 h 1000"/>
                          <a:gd name="T8" fmla="*/ 0 w 1000"/>
                          <a:gd name="T9" fmla="*/ 0 h 1000"/>
                          <a:gd name="T10" fmla="*/ 1000 w 1000"/>
                          <a:gd name="T11" fmla="*/ 0 h 1000"/>
                          <a:gd name="T12" fmla="*/ 3163 w 1000"/>
                          <a:gd name="T13" fmla="*/ 3163 h 1000"/>
                          <a:gd name="T14" fmla="*/ 18437 w 1000"/>
                          <a:gd name="T15" fmla="*/ 18437 h 1000"/>
                        </a:gdLst>
                        <a:ahLst/>
                        <a:cxnLst>
                          <a:cxn ang="0">
                            <a:pos x="T0" y="T1"/>
                          </a:cxn>
                          <a:cxn ang="0">
                            <a:pos x="T2" y="T3"/>
                          </a:cxn>
                          <a:cxn ang="0">
                            <a:pos x="T4" y="T5"/>
                          </a:cxn>
                          <a:cxn ang="0">
                            <a:pos x="T6" y="T7"/>
                          </a:cxn>
                          <a:cxn ang="0">
                            <a:pos x="T8" y="T9"/>
                          </a:cxn>
                          <a:cxn ang="0">
                            <a:pos x="T10" y="T11"/>
                          </a:cxn>
                        </a:cxnLst>
                        <a:rect l="T12" t="T13" r="T14" b="T15"/>
                        <a:pathLst>
                          <a:path w="1000" h="1000" stroke="0">
                            <a:moveTo>
                              <a:pt x="0" y="0"/>
                            </a:moveTo>
                            <a:lnTo>
                              <a:pt x="0" y="0"/>
                            </a:lnTo>
                            <a:lnTo>
                              <a:pt x="0" y="1000"/>
                            </a:lnTo>
                            <a:close/>
                          </a:path>
                          <a:path w="1000" h="1000">
                            <a:moveTo>
                              <a:pt x="0" y="0"/>
                            </a:moveTo>
                            <a:lnTo>
                              <a:pt x="1000" y="0"/>
                            </a:lnTo>
                          </a:path>
                        </a:pathLst>
                      </a:custGeom>
                      <a:solidFill>
                        <a:srgbClr val="FF0000"/>
                      </a:solidFill>
                      <a:ln w="9525">
                        <a:solidFill>
                          <a:srgbClr val="CC0000"/>
                        </a:solidFill>
                        <a:round/>
                        <a:headEnd/>
                        <a:tailEnd/>
                      </a:ln>
                    </wps:spPr>
                    <wps:txbx>
                      <w:txbxContent>
                        <w:p w:rsidR="00087C1D" w:rsidRDefault="00087C1D" w:rsidP="00B94D1A">
                          <w:pPr>
                            <w:widowControl w:val="0"/>
                            <w:autoSpaceDE w:val="0"/>
                            <w:autoSpaceDN w:val="0"/>
                            <w:adjustRightInd w:val="0"/>
                            <w:rPr>
                              <w:rFonts w:ascii="Times New Roman" w:eastAsia="ＭＳ Ｐゴシック" w:hAnsi="Times New Roman" w:cs="ＭＳ Ｐゴシック"/>
                              <w:sz w:val="48"/>
                              <w:szCs w:val="48"/>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9" style="position:absolute;margin-left:-54pt;margin-top:45.45pt;width:512pt;height:5.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" adj="-11796480,,5400" path="m,nsl,,,1000,,xem,l1000,e" fillcolor="red" strokecolor="#c00">
              <v:stroke joinstyle="round"/>
              <v:formulas/>
              <v:path o:connecttype="custom" o:connectlocs="0,0;0,0;0,73025;0,73025;0,0;6502400,0" o:connectangles="0,0,0,0,0,0" textboxrect="3163,3163,18437,18437"/>
              <v:textbox>
                <w:txbxContent>
                  <w:p w:rsidR="00087C1D" w:rsidRDefault="00087C1D" w:rsidP="00B94D1A">
                    <w:pPr>
                      <w:widowControl w:val="0"/>
                      <w:autoSpaceDE w:val="0"/>
                      <w:autoSpaceDN w:val="0"/>
                      <w:adjustRightInd w:val="0"/>
                      <w:rPr>
                        <w:rFonts w:ascii="Times New Roman" w:eastAsia="ＭＳ Ｐゴシック" w:hAnsi="Times New Roman" w:cs="ＭＳ Ｐゴシック"/>
                        <w:sz w:val="48"/>
                        <w:szCs w:val="48"/>
                        <w:lang w:val="ja-JP"/>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1D" w:rsidRDefault="00536281">
    <w:pPr>
      <w:pStyle w:val="a3"/>
    </w:pPr>
    <w:r>
      <w:rPr>
        <w:noProof/>
        <w:lang w:eastAsia="ja-JP"/>
      </w:rPr>
      <mc:AlternateContent>
        <mc:Choice Requires="wps">
          <w:drawing>
            <wp:anchor distT="0" distB="0" distL="114300" distR="114300" simplePos="0" relativeHeight="251659264" behindDoc="0" locked="0" layoutInCell="1" allowOverlap="1">
              <wp:simplePos x="0" y="0"/>
              <wp:positionH relativeFrom="page">
                <wp:posOffset>3274829</wp:posOffset>
              </wp:positionH>
              <wp:positionV relativeFrom="page">
                <wp:posOffset>457200</wp:posOffset>
              </wp:positionV>
              <wp:extent cx="3772742" cy="155575"/>
              <wp:effectExtent l="0" t="0" r="18415" b="158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742"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C1D" w:rsidRPr="007237CE" w:rsidRDefault="001B37AF" w:rsidP="00E736A3">
                          <w:pPr>
                            <w:jc w:val="right"/>
                            <w:rPr>
                              <w:rFonts w:eastAsia="HG丸ｺﾞｼｯｸM-PRO"/>
                              <w:color w:val="auto"/>
                              <w:sz w:val="16"/>
                              <w:szCs w:val="16"/>
                              <w:lang w:eastAsia="ja-JP"/>
                            </w:rPr>
                          </w:pPr>
                          <w:r w:rsidRPr="001B37AF">
                            <w:rPr>
                              <w:rFonts w:eastAsia="HG丸ｺﾞｼｯｸM-PRO" w:hint="eastAsia"/>
                              <w:color w:val="auto"/>
                              <w:sz w:val="16"/>
                              <w:szCs w:val="16"/>
                              <w:lang w:eastAsia="ja-JP"/>
                            </w:rPr>
                            <w:t>「ぎふブランド」首都圏発信プロジェクト　商談会のお知らせ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257.85pt;margin-top:36pt;width:297.05pt;height:1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NBrwIAALA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" filled="f" stroked="f">
              <v:textbox inset="0,0,0,0">
                <w:txbxContent>
                  <w:p w:rsidR="00087C1D" w:rsidRPr="007237CE" w:rsidRDefault="001B37AF" w:rsidP="00E736A3">
                    <w:pPr>
                      <w:jc w:val="right"/>
                      <w:rPr>
                        <w:rFonts w:eastAsia="HG丸ｺﾞｼｯｸM-PRO"/>
                        <w:color w:val="auto"/>
                        <w:sz w:val="16"/>
                        <w:szCs w:val="16"/>
                        <w:lang w:eastAsia="ja-JP"/>
                      </w:rPr>
                    </w:pPr>
                    <w:r w:rsidRPr="001B37AF">
                      <w:rPr>
                        <w:rFonts w:eastAsia="HG丸ｺﾞｼｯｸM-PRO" w:hint="eastAsia"/>
                        <w:color w:val="auto"/>
                        <w:sz w:val="16"/>
                        <w:szCs w:val="16"/>
                        <w:lang w:eastAsia="ja-JP"/>
                      </w:rPr>
                      <w:t>「ぎふブランド」首都圏発信プロジェクト　商談会のお知らせ</w:t>
                    </w:r>
                  </w:p>
                </w:txbxContent>
              </v:textbox>
              <w10:wrap anchorx="page" anchory="page"/>
            </v:shape>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-558165</wp:posOffset>
              </wp:positionH>
              <wp:positionV relativeFrom="paragraph">
                <wp:posOffset>577215</wp:posOffset>
              </wp:positionV>
              <wp:extent cx="6502400" cy="73025"/>
              <wp:effectExtent l="13335" t="0" r="8890" b="698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502400" cy="73025"/>
                      </a:xfrm>
                      <a:custGeom>
                        <a:avLst/>
                        <a:gdLst>
                          <a:gd name="G0" fmla="+- 274 0 0"/>
                          <a:gd name="T0" fmla="*/ 0 w 1000"/>
                          <a:gd name="T1" fmla="*/ 0 h 1000"/>
                          <a:gd name="T2" fmla="*/ 0 w 1000"/>
                          <a:gd name="T3" fmla="*/ 0 h 1000"/>
                          <a:gd name="T4" fmla="*/ 0 w 1000"/>
                          <a:gd name="T5" fmla="*/ 1000 h 1000"/>
                          <a:gd name="T6" fmla="*/ 0 w 1000"/>
                          <a:gd name="T7" fmla="*/ 1000 h 1000"/>
                          <a:gd name="T8" fmla="*/ 0 w 1000"/>
                          <a:gd name="T9" fmla="*/ 0 h 1000"/>
                          <a:gd name="T10" fmla="*/ 1000 w 1000"/>
                          <a:gd name="T11" fmla="*/ 0 h 1000"/>
                          <a:gd name="T12" fmla="*/ 3163 w 1000"/>
                          <a:gd name="T13" fmla="*/ 3163 h 1000"/>
                          <a:gd name="T14" fmla="*/ 18437 w 1000"/>
                          <a:gd name="T15" fmla="*/ 18437 h 1000"/>
                        </a:gdLst>
                        <a:ahLst/>
                        <a:cxnLst>
                          <a:cxn ang="0">
                            <a:pos x="T0" y="T1"/>
                          </a:cxn>
                          <a:cxn ang="0">
                            <a:pos x="T2" y="T3"/>
                          </a:cxn>
                          <a:cxn ang="0">
                            <a:pos x="T4" y="T5"/>
                          </a:cxn>
                          <a:cxn ang="0">
                            <a:pos x="T6" y="T7"/>
                          </a:cxn>
                          <a:cxn ang="0">
                            <a:pos x="T8" y="T9"/>
                          </a:cxn>
                          <a:cxn ang="0">
                            <a:pos x="T10" y="T11"/>
                          </a:cxn>
                        </a:cxnLst>
                        <a:rect l="T12" t="T13" r="T14" b="T15"/>
                        <a:pathLst>
                          <a:path w="1000" h="1000" stroke="0">
                            <a:moveTo>
                              <a:pt x="0" y="0"/>
                            </a:moveTo>
                            <a:lnTo>
                              <a:pt x="0" y="0"/>
                            </a:lnTo>
                            <a:lnTo>
                              <a:pt x="0" y="1000"/>
                            </a:lnTo>
                            <a:close/>
                          </a:path>
                          <a:path w="1000" h="1000">
                            <a:moveTo>
                              <a:pt x="0" y="0"/>
                            </a:moveTo>
                            <a:lnTo>
                              <a:pt x="1000" y="0"/>
                            </a:lnTo>
                          </a:path>
                        </a:pathLst>
                      </a:custGeom>
                      <a:solidFill>
                        <a:srgbClr val="000000"/>
                      </a:solidFill>
                      <a:ln w="9525">
                        <a:solidFill>
                          <a:srgbClr val="000000"/>
                        </a:solidFill>
                        <a:round/>
                        <a:headEnd/>
                        <a:tailEnd/>
                      </a:ln>
                    </wps:spPr>
                    <wps:txbx>
                      <w:txbxContent>
                        <w:p w:rsidR="00087C1D" w:rsidRDefault="00087C1D" w:rsidP="00B94D1A">
                          <w:pPr>
                            <w:widowControl w:val="0"/>
                            <w:autoSpaceDE w:val="0"/>
                            <w:autoSpaceDN w:val="0"/>
                            <w:adjustRightInd w:val="0"/>
                            <w:rPr>
                              <w:rFonts w:ascii="Times New Roman" w:eastAsia="ＭＳ Ｐゴシック" w:hAnsi="Times New Roman" w:cs="ＭＳ Ｐゴシック"/>
                              <w:sz w:val="48"/>
                              <w:szCs w:val="48"/>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1" style="position:absolute;margin-left:-43.95pt;margin-top:45.45pt;width:512pt;height:5.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" adj="-11796480,,5400" path="m,nsl,,,1000,,xem,l1000,e" fillcolor="black">
              <v:stroke joinstyle="round"/>
              <v:formulas/>
              <v:path o:connecttype="custom" o:connectlocs="0,0;0,0;0,73025;0,73025;0,0;6502400,0" o:connectangles="0,0,0,0,0,0" textboxrect="3163,3163,18437,18437"/>
              <v:textbox>
                <w:txbxContent>
                  <w:p w:rsidR="00087C1D" w:rsidRDefault="00087C1D" w:rsidP="00B94D1A">
                    <w:pPr>
                      <w:widowControl w:val="0"/>
                      <w:autoSpaceDE w:val="0"/>
                      <w:autoSpaceDN w:val="0"/>
                      <w:adjustRightInd w:val="0"/>
                      <w:rPr>
                        <w:rFonts w:ascii="Times New Roman" w:eastAsia="ＭＳ Ｐゴシック" w:hAnsi="Times New Roman" w:cs="ＭＳ Ｐゴシック"/>
                        <w:sz w:val="48"/>
                        <w:szCs w:val="48"/>
                        <w:lang w:val="ja-JP"/>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5C27CC"/>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1E4C0C8C"/>
    <w:multiLevelType w:val="hybridMultilevel"/>
    <w:tmpl w:val="D72651B8"/>
    <w:lvl w:ilvl="0" w:tplc="41F015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5323255"/>
    <w:multiLevelType w:val="hybridMultilevel"/>
    <w:tmpl w:val="4A842182"/>
    <w:lvl w:ilvl="0" w:tplc="D65ADDD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CFA2702"/>
    <w:multiLevelType w:val="hybridMultilevel"/>
    <w:tmpl w:val="ED488D26"/>
    <w:lvl w:ilvl="0" w:tplc="7C30A49E">
      <w:start w:val="1"/>
      <w:numFmt w:val="decimalFullWidth"/>
      <w:lvlText w:val="（%1）"/>
      <w:lvlJc w:val="left"/>
      <w:pPr>
        <w:tabs>
          <w:tab w:val="num" w:pos="930"/>
        </w:tabs>
        <w:ind w:left="930" w:hanging="720"/>
      </w:pPr>
      <w:rPr>
        <w:rFonts w:cs="Times New Roman" w:hint="eastAsia"/>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4">
    <w:nsid w:val="4CD67263"/>
    <w:multiLevelType w:val="hybridMultilevel"/>
    <w:tmpl w:val="9B4C5C7A"/>
    <w:lvl w:ilvl="0" w:tplc="00E6D1BC">
      <w:start w:val="1"/>
      <w:numFmt w:val="bullet"/>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5FD53021"/>
    <w:multiLevelType w:val="hybridMultilevel"/>
    <w:tmpl w:val="9F9A816A"/>
    <w:lvl w:ilvl="0" w:tplc="304AF026">
      <w:numFmt w:val="bullet"/>
      <w:lvlText w:val="■"/>
      <w:lvlJc w:val="left"/>
      <w:pPr>
        <w:tabs>
          <w:tab w:val="num" w:pos="420"/>
        </w:tabs>
        <w:ind w:left="420" w:hanging="42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733A4957"/>
    <w:multiLevelType w:val="hybridMultilevel"/>
    <w:tmpl w:val="CA1419F0"/>
    <w:lvl w:ilvl="0" w:tplc="EE70EE20">
      <w:start w:val="1"/>
      <w:numFmt w:val="decimal"/>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74C918D7"/>
    <w:multiLevelType w:val="hybridMultilevel"/>
    <w:tmpl w:val="57D89420"/>
    <w:lvl w:ilvl="0" w:tplc="8326E9AE">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7B123CC0"/>
    <w:multiLevelType w:val="hybridMultilevel"/>
    <w:tmpl w:val="355A39E6"/>
    <w:lvl w:ilvl="0" w:tplc="3B04590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5"/>
  </w:num>
  <w:num w:numId="4">
    <w:abstractNumId w:val="3"/>
  </w:num>
  <w:num w:numId="5">
    <w:abstractNumId w:val="7"/>
  </w:num>
  <w:num w:numId="6">
    <w:abstractNumId w:val="8"/>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1843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102"/>
    <w:rsid w:val="00000AA2"/>
    <w:rsid w:val="0000178D"/>
    <w:rsid w:val="00001D6D"/>
    <w:rsid w:val="00011356"/>
    <w:rsid w:val="000125CF"/>
    <w:rsid w:val="000127CB"/>
    <w:rsid w:val="00013C0D"/>
    <w:rsid w:val="00015506"/>
    <w:rsid w:val="000164FC"/>
    <w:rsid w:val="00017DEE"/>
    <w:rsid w:val="00017EB6"/>
    <w:rsid w:val="00020647"/>
    <w:rsid w:val="000321A1"/>
    <w:rsid w:val="0003347A"/>
    <w:rsid w:val="00034FE8"/>
    <w:rsid w:val="00040482"/>
    <w:rsid w:val="00040E0B"/>
    <w:rsid w:val="0004258D"/>
    <w:rsid w:val="00046954"/>
    <w:rsid w:val="00050281"/>
    <w:rsid w:val="00050367"/>
    <w:rsid w:val="00052DCA"/>
    <w:rsid w:val="000539A9"/>
    <w:rsid w:val="00055F52"/>
    <w:rsid w:val="00056A17"/>
    <w:rsid w:val="00056A7C"/>
    <w:rsid w:val="00060230"/>
    <w:rsid w:val="00062933"/>
    <w:rsid w:val="00064A6D"/>
    <w:rsid w:val="0006596D"/>
    <w:rsid w:val="00071151"/>
    <w:rsid w:val="00071BDE"/>
    <w:rsid w:val="00071FAD"/>
    <w:rsid w:val="00072CA5"/>
    <w:rsid w:val="0007306F"/>
    <w:rsid w:val="00075428"/>
    <w:rsid w:val="00075DC1"/>
    <w:rsid w:val="00077044"/>
    <w:rsid w:val="000777E4"/>
    <w:rsid w:val="0008222E"/>
    <w:rsid w:val="00083D9A"/>
    <w:rsid w:val="00087C1D"/>
    <w:rsid w:val="000905C8"/>
    <w:rsid w:val="00091138"/>
    <w:rsid w:val="000935CF"/>
    <w:rsid w:val="00096309"/>
    <w:rsid w:val="000A0170"/>
    <w:rsid w:val="000A6B92"/>
    <w:rsid w:val="000A7757"/>
    <w:rsid w:val="000B0049"/>
    <w:rsid w:val="000B4444"/>
    <w:rsid w:val="000B47C4"/>
    <w:rsid w:val="000B6605"/>
    <w:rsid w:val="000B7B23"/>
    <w:rsid w:val="000C1EAA"/>
    <w:rsid w:val="000C1ED0"/>
    <w:rsid w:val="000C3D5C"/>
    <w:rsid w:val="000D2EFE"/>
    <w:rsid w:val="000E1D0A"/>
    <w:rsid w:val="000E3281"/>
    <w:rsid w:val="000E3FCF"/>
    <w:rsid w:val="000E4F3E"/>
    <w:rsid w:val="000E6B0D"/>
    <w:rsid w:val="000F5586"/>
    <w:rsid w:val="000F56BB"/>
    <w:rsid w:val="000F7268"/>
    <w:rsid w:val="000F7571"/>
    <w:rsid w:val="00101767"/>
    <w:rsid w:val="0010428B"/>
    <w:rsid w:val="00105DE5"/>
    <w:rsid w:val="00107330"/>
    <w:rsid w:val="001153E6"/>
    <w:rsid w:val="001163FF"/>
    <w:rsid w:val="00120ACE"/>
    <w:rsid w:val="00126018"/>
    <w:rsid w:val="00127109"/>
    <w:rsid w:val="00130360"/>
    <w:rsid w:val="001361D4"/>
    <w:rsid w:val="001363A9"/>
    <w:rsid w:val="001377FD"/>
    <w:rsid w:val="00143F8B"/>
    <w:rsid w:val="001457A6"/>
    <w:rsid w:val="00152738"/>
    <w:rsid w:val="00161B09"/>
    <w:rsid w:val="00162BFE"/>
    <w:rsid w:val="00163155"/>
    <w:rsid w:val="001631B2"/>
    <w:rsid w:val="00165672"/>
    <w:rsid w:val="001704E4"/>
    <w:rsid w:val="00170C77"/>
    <w:rsid w:val="0017158B"/>
    <w:rsid w:val="0017158F"/>
    <w:rsid w:val="00173716"/>
    <w:rsid w:val="001764EF"/>
    <w:rsid w:val="00182392"/>
    <w:rsid w:val="001833FA"/>
    <w:rsid w:val="001837F3"/>
    <w:rsid w:val="001839D3"/>
    <w:rsid w:val="00184B53"/>
    <w:rsid w:val="001866C4"/>
    <w:rsid w:val="00187EA5"/>
    <w:rsid w:val="00193F1D"/>
    <w:rsid w:val="00195243"/>
    <w:rsid w:val="0019542B"/>
    <w:rsid w:val="00196F78"/>
    <w:rsid w:val="001A17C4"/>
    <w:rsid w:val="001A2CF9"/>
    <w:rsid w:val="001A4525"/>
    <w:rsid w:val="001A63B9"/>
    <w:rsid w:val="001A6C09"/>
    <w:rsid w:val="001B2BC7"/>
    <w:rsid w:val="001B37AF"/>
    <w:rsid w:val="001B75A5"/>
    <w:rsid w:val="001B78C5"/>
    <w:rsid w:val="001C1BA3"/>
    <w:rsid w:val="001C74F8"/>
    <w:rsid w:val="001D29D9"/>
    <w:rsid w:val="001D5999"/>
    <w:rsid w:val="001D5F01"/>
    <w:rsid w:val="001D6769"/>
    <w:rsid w:val="001D76E4"/>
    <w:rsid w:val="001E00F7"/>
    <w:rsid w:val="001E2FDA"/>
    <w:rsid w:val="001E63C0"/>
    <w:rsid w:val="001F1654"/>
    <w:rsid w:val="001F2272"/>
    <w:rsid w:val="001F22B9"/>
    <w:rsid w:val="001F3ECA"/>
    <w:rsid w:val="001F5012"/>
    <w:rsid w:val="001F5B81"/>
    <w:rsid w:val="001F6A8C"/>
    <w:rsid w:val="00200C0B"/>
    <w:rsid w:val="00201E9B"/>
    <w:rsid w:val="00203266"/>
    <w:rsid w:val="0020494B"/>
    <w:rsid w:val="0020546F"/>
    <w:rsid w:val="00206EEF"/>
    <w:rsid w:val="00210CE5"/>
    <w:rsid w:val="00211243"/>
    <w:rsid w:val="00212477"/>
    <w:rsid w:val="002135F3"/>
    <w:rsid w:val="00213716"/>
    <w:rsid w:val="002138FB"/>
    <w:rsid w:val="00215155"/>
    <w:rsid w:val="00217334"/>
    <w:rsid w:val="00217E0E"/>
    <w:rsid w:val="0022105B"/>
    <w:rsid w:val="002226BE"/>
    <w:rsid w:val="00227ABD"/>
    <w:rsid w:val="002340F8"/>
    <w:rsid w:val="00235BDD"/>
    <w:rsid w:val="00235C0C"/>
    <w:rsid w:val="00236B50"/>
    <w:rsid w:val="00237768"/>
    <w:rsid w:val="00245B42"/>
    <w:rsid w:val="00247991"/>
    <w:rsid w:val="00250F84"/>
    <w:rsid w:val="00252368"/>
    <w:rsid w:val="00255EDE"/>
    <w:rsid w:val="00256CFD"/>
    <w:rsid w:val="00257F93"/>
    <w:rsid w:val="0026048C"/>
    <w:rsid w:val="0026106B"/>
    <w:rsid w:val="00261D41"/>
    <w:rsid w:val="00262287"/>
    <w:rsid w:val="002667BB"/>
    <w:rsid w:val="002730CC"/>
    <w:rsid w:val="00275397"/>
    <w:rsid w:val="00275BA8"/>
    <w:rsid w:val="0027612B"/>
    <w:rsid w:val="002821E9"/>
    <w:rsid w:val="0028369A"/>
    <w:rsid w:val="00283D89"/>
    <w:rsid w:val="002920B5"/>
    <w:rsid w:val="0029339D"/>
    <w:rsid w:val="002955B4"/>
    <w:rsid w:val="00295C7E"/>
    <w:rsid w:val="002972EF"/>
    <w:rsid w:val="002A04F1"/>
    <w:rsid w:val="002A0F0E"/>
    <w:rsid w:val="002A340F"/>
    <w:rsid w:val="002A44F6"/>
    <w:rsid w:val="002B1CCA"/>
    <w:rsid w:val="002B2EA0"/>
    <w:rsid w:val="002B4725"/>
    <w:rsid w:val="002B5404"/>
    <w:rsid w:val="002C3282"/>
    <w:rsid w:val="002C5B81"/>
    <w:rsid w:val="002C5DCD"/>
    <w:rsid w:val="002D3430"/>
    <w:rsid w:val="002D34BE"/>
    <w:rsid w:val="002D5E11"/>
    <w:rsid w:val="002D6CA5"/>
    <w:rsid w:val="002E2606"/>
    <w:rsid w:val="002E2EFE"/>
    <w:rsid w:val="002E4E7A"/>
    <w:rsid w:val="002E53AA"/>
    <w:rsid w:val="002F6363"/>
    <w:rsid w:val="002F6E30"/>
    <w:rsid w:val="003060E5"/>
    <w:rsid w:val="003123C9"/>
    <w:rsid w:val="00314DE0"/>
    <w:rsid w:val="00316A6D"/>
    <w:rsid w:val="0031710D"/>
    <w:rsid w:val="00323C16"/>
    <w:rsid w:val="00324390"/>
    <w:rsid w:val="003243C0"/>
    <w:rsid w:val="00324663"/>
    <w:rsid w:val="0032509A"/>
    <w:rsid w:val="003259B4"/>
    <w:rsid w:val="00331336"/>
    <w:rsid w:val="003371E9"/>
    <w:rsid w:val="0034057F"/>
    <w:rsid w:val="00341383"/>
    <w:rsid w:val="00341A56"/>
    <w:rsid w:val="0034519E"/>
    <w:rsid w:val="00345FF3"/>
    <w:rsid w:val="00347FD5"/>
    <w:rsid w:val="00352725"/>
    <w:rsid w:val="0035487B"/>
    <w:rsid w:val="00356AAD"/>
    <w:rsid w:val="0036524E"/>
    <w:rsid w:val="00365D1F"/>
    <w:rsid w:val="00366434"/>
    <w:rsid w:val="00367B1D"/>
    <w:rsid w:val="0037256F"/>
    <w:rsid w:val="00375129"/>
    <w:rsid w:val="00376E81"/>
    <w:rsid w:val="00380EFA"/>
    <w:rsid w:val="00383284"/>
    <w:rsid w:val="00386CED"/>
    <w:rsid w:val="003873B5"/>
    <w:rsid w:val="003904F7"/>
    <w:rsid w:val="00390CD4"/>
    <w:rsid w:val="003943B8"/>
    <w:rsid w:val="00394B1C"/>
    <w:rsid w:val="003960D3"/>
    <w:rsid w:val="00396888"/>
    <w:rsid w:val="003A09E3"/>
    <w:rsid w:val="003A172A"/>
    <w:rsid w:val="003A36E7"/>
    <w:rsid w:val="003A58FE"/>
    <w:rsid w:val="003A5CD1"/>
    <w:rsid w:val="003A71AC"/>
    <w:rsid w:val="003B0A7E"/>
    <w:rsid w:val="003B39A2"/>
    <w:rsid w:val="003B54D8"/>
    <w:rsid w:val="003B5B1D"/>
    <w:rsid w:val="003B6873"/>
    <w:rsid w:val="003D03B2"/>
    <w:rsid w:val="003D1220"/>
    <w:rsid w:val="003D31DA"/>
    <w:rsid w:val="003D5DB0"/>
    <w:rsid w:val="003D6C7C"/>
    <w:rsid w:val="003D7E40"/>
    <w:rsid w:val="003E194C"/>
    <w:rsid w:val="003E620E"/>
    <w:rsid w:val="003F0510"/>
    <w:rsid w:val="003F0566"/>
    <w:rsid w:val="003F2E35"/>
    <w:rsid w:val="003F4CDB"/>
    <w:rsid w:val="003F699B"/>
    <w:rsid w:val="003F7856"/>
    <w:rsid w:val="00400F0D"/>
    <w:rsid w:val="00406C2A"/>
    <w:rsid w:val="004072F2"/>
    <w:rsid w:val="00410286"/>
    <w:rsid w:val="00410E2A"/>
    <w:rsid w:val="004127D7"/>
    <w:rsid w:val="00413AD1"/>
    <w:rsid w:val="00415028"/>
    <w:rsid w:val="00415813"/>
    <w:rsid w:val="004158CD"/>
    <w:rsid w:val="00417005"/>
    <w:rsid w:val="00417A04"/>
    <w:rsid w:val="004208FD"/>
    <w:rsid w:val="004224B0"/>
    <w:rsid w:val="00422CFE"/>
    <w:rsid w:val="00425504"/>
    <w:rsid w:val="00435F11"/>
    <w:rsid w:val="00437ADA"/>
    <w:rsid w:val="004474CD"/>
    <w:rsid w:val="00447D9D"/>
    <w:rsid w:val="004577C2"/>
    <w:rsid w:val="00463EED"/>
    <w:rsid w:val="00467B94"/>
    <w:rsid w:val="0047265A"/>
    <w:rsid w:val="0047707B"/>
    <w:rsid w:val="0048036D"/>
    <w:rsid w:val="00483A94"/>
    <w:rsid w:val="0048494F"/>
    <w:rsid w:val="00485AFF"/>
    <w:rsid w:val="00490DEC"/>
    <w:rsid w:val="00492CB9"/>
    <w:rsid w:val="00493A90"/>
    <w:rsid w:val="00493B68"/>
    <w:rsid w:val="00493D18"/>
    <w:rsid w:val="00495B05"/>
    <w:rsid w:val="00497E5A"/>
    <w:rsid w:val="004A1E87"/>
    <w:rsid w:val="004A25EC"/>
    <w:rsid w:val="004A46AE"/>
    <w:rsid w:val="004A5D41"/>
    <w:rsid w:val="004B1A69"/>
    <w:rsid w:val="004B7FAF"/>
    <w:rsid w:val="004C2A1E"/>
    <w:rsid w:val="004C3CF6"/>
    <w:rsid w:val="004C435F"/>
    <w:rsid w:val="004C7639"/>
    <w:rsid w:val="004E2F43"/>
    <w:rsid w:val="004E56A0"/>
    <w:rsid w:val="004F05C8"/>
    <w:rsid w:val="004F0D60"/>
    <w:rsid w:val="004F5534"/>
    <w:rsid w:val="004F5817"/>
    <w:rsid w:val="004F6E54"/>
    <w:rsid w:val="005012D0"/>
    <w:rsid w:val="005040C4"/>
    <w:rsid w:val="00504A7C"/>
    <w:rsid w:val="005071A0"/>
    <w:rsid w:val="00510A04"/>
    <w:rsid w:val="005111CF"/>
    <w:rsid w:val="00522550"/>
    <w:rsid w:val="00523B27"/>
    <w:rsid w:val="00534007"/>
    <w:rsid w:val="00535989"/>
    <w:rsid w:val="00536281"/>
    <w:rsid w:val="00541404"/>
    <w:rsid w:val="005420CA"/>
    <w:rsid w:val="00550A48"/>
    <w:rsid w:val="005521BF"/>
    <w:rsid w:val="00556C7D"/>
    <w:rsid w:val="00560082"/>
    <w:rsid w:val="005641C2"/>
    <w:rsid w:val="00564BD3"/>
    <w:rsid w:val="00567806"/>
    <w:rsid w:val="00571856"/>
    <w:rsid w:val="00572AD8"/>
    <w:rsid w:val="00586B2D"/>
    <w:rsid w:val="00586DF7"/>
    <w:rsid w:val="005900DA"/>
    <w:rsid w:val="005947DE"/>
    <w:rsid w:val="00597EA1"/>
    <w:rsid w:val="005A0BC9"/>
    <w:rsid w:val="005A1BB4"/>
    <w:rsid w:val="005A20D4"/>
    <w:rsid w:val="005A435F"/>
    <w:rsid w:val="005A5DC9"/>
    <w:rsid w:val="005A6165"/>
    <w:rsid w:val="005A7FF1"/>
    <w:rsid w:val="005B07F8"/>
    <w:rsid w:val="005B1C7B"/>
    <w:rsid w:val="005B33EA"/>
    <w:rsid w:val="005C08CD"/>
    <w:rsid w:val="005C13F4"/>
    <w:rsid w:val="005C5142"/>
    <w:rsid w:val="005C5303"/>
    <w:rsid w:val="005C6145"/>
    <w:rsid w:val="005C62D0"/>
    <w:rsid w:val="005C647C"/>
    <w:rsid w:val="005D1252"/>
    <w:rsid w:val="005D208B"/>
    <w:rsid w:val="005D4420"/>
    <w:rsid w:val="005D7591"/>
    <w:rsid w:val="005E0E83"/>
    <w:rsid w:val="005E49C2"/>
    <w:rsid w:val="005E6972"/>
    <w:rsid w:val="005E7709"/>
    <w:rsid w:val="005F175D"/>
    <w:rsid w:val="005F2A4A"/>
    <w:rsid w:val="005F5EDA"/>
    <w:rsid w:val="00601A9E"/>
    <w:rsid w:val="006031CA"/>
    <w:rsid w:val="00604B66"/>
    <w:rsid w:val="00606102"/>
    <w:rsid w:val="006210AB"/>
    <w:rsid w:val="006213E0"/>
    <w:rsid w:val="0062276E"/>
    <w:rsid w:val="00622A0D"/>
    <w:rsid w:val="00624C6C"/>
    <w:rsid w:val="006261A8"/>
    <w:rsid w:val="00635237"/>
    <w:rsid w:val="006359F6"/>
    <w:rsid w:val="00643821"/>
    <w:rsid w:val="0064684B"/>
    <w:rsid w:val="00652EB5"/>
    <w:rsid w:val="00654181"/>
    <w:rsid w:val="0065798E"/>
    <w:rsid w:val="00660491"/>
    <w:rsid w:val="00667480"/>
    <w:rsid w:val="00670516"/>
    <w:rsid w:val="00670C92"/>
    <w:rsid w:val="00672095"/>
    <w:rsid w:val="00673076"/>
    <w:rsid w:val="00677FE9"/>
    <w:rsid w:val="00680834"/>
    <w:rsid w:val="0068160D"/>
    <w:rsid w:val="006821B2"/>
    <w:rsid w:val="0068243E"/>
    <w:rsid w:val="00682A53"/>
    <w:rsid w:val="00683B17"/>
    <w:rsid w:val="00684515"/>
    <w:rsid w:val="006878C7"/>
    <w:rsid w:val="00692040"/>
    <w:rsid w:val="00692134"/>
    <w:rsid w:val="0069761F"/>
    <w:rsid w:val="006A18B2"/>
    <w:rsid w:val="006A62FC"/>
    <w:rsid w:val="006B08C8"/>
    <w:rsid w:val="006B1398"/>
    <w:rsid w:val="006B751A"/>
    <w:rsid w:val="006B7D7C"/>
    <w:rsid w:val="006C2E89"/>
    <w:rsid w:val="006C380A"/>
    <w:rsid w:val="006C381F"/>
    <w:rsid w:val="006C7C57"/>
    <w:rsid w:val="006D15EE"/>
    <w:rsid w:val="006D1EBB"/>
    <w:rsid w:val="006D69EE"/>
    <w:rsid w:val="006E1920"/>
    <w:rsid w:val="006E2C79"/>
    <w:rsid w:val="006E3311"/>
    <w:rsid w:val="006E5215"/>
    <w:rsid w:val="006E6AFD"/>
    <w:rsid w:val="006F19E6"/>
    <w:rsid w:val="006F7AD3"/>
    <w:rsid w:val="0070041A"/>
    <w:rsid w:val="007029ED"/>
    <w:rsid w:val="00710FF2"/>
    <w:rsid w:val="0071188E"/>
    <w:rsid w:val="00714972"/>
    <w:rsid w:val="007150BE"/>
    <w:rsid w:val="007237CE"/>
    <w:rsid w:val="00725B8B"/>
    <w:rsid w:val="00727FB9"/>
    <w:rsid w:val="007320FC"/>
    <w:rsid w:val="00743825"/>
    <w:rsid w:val="00744A87"/>
    <w:rsid w:val="007564BD"/>
    <w:rsid w:val="00756512"/>
    <w:rsid w:val="00761FAC"/>
    <w:rsid w:val="00763560"/>
    <w:rsid w:val="00765641"/>
    <w:rsid w:val="00770D92"/>
    <w:rsid w:val="00770E18"/>
    <w:rsid w:val="0077150E"/>
    <w:rsid w:val="007734CF"/>
    <w:rsid w:val="00773B61"/>
    <w:rsid w:val="00773CBA"/>
    <w:rsid w:val="00774E51"/>
    <w:rsid w:val="00776ECF"/>
    <w:rsid w:val="00781677"/>
    <w:rsid w:val="00782844"/>
    <w:rsid w:val="00790A84"/>
    <w:rsid w:val="007A16EE"/>
    <w:rsid w:val="007A1A81"/>
    <w:rsid w:val="007A1E5D"/>
    <w:rsid w:val="007A6B39"/>
    <w:rsid w:val="007B0EB5"/>
    <w:rsid w:val="007B2041"/>
    <w:rsid w:val="007B2110"/>
    <w:rsid w:val="007B2821"/>
    <w:rsid w:val="007B4E23"/>
    <w:rsid w:val="007B4EE8"/>
    <w:rsid w:val="007C72E7"/>
    <w:rsid w:val="007C7812"/>
    <w:rsid w:val="007E0115"/>
    <w:rsid w:val="007E0CE4"/>
    <w:rsid w:val="007E1660"/>
    <w:rsid w:val="007E23D7"/>
    <w:rsid w:val="007E2841"/>
    <w:rsid w:val="007E351F"/>
    <w:rsid w:val="007E3B93"/>
    <w:rsid w:val="007E3CB0"/>
    <w:rsid w:val="007E3CF0"/>
    <w:rsid w:val="007E4629"/>
    <w:rsid w:val="007E68C2"/>
    <w:rsid w:val="007F15EB"/>
    <w:rsid w:val="007F2B8F"/>
    <w:rsid w:val="00805ACB"/>
    <w:rsid w:val="008105D9"/>
    <w:rsid w:val="0081149D"/>
    <w:rsid w:val="00812BAB"/>
    <w:rsid w:val="00813486"/>
    <w:rsid w:val="00816E19"/>
    <w:rsid w:val="00817985"/>
    <w:rsid w:val="0082246F"/>
    <w:rsid w:val="00822AFD"/>
    <w:rsid w:val="0082468A"/>
    <w:rsid w:val="00827831"/>
    <w:rsid w:val="00832DC2"/>
    <w:rsid w:val="008339FC"/>
    <w:rsid w:val="008432E5"/>
    <w:rsid w:val="008434CD"/>
    <w:rsid w:val="00846F0A"/>
    <w:rsid w:val="00847EA5"/>
    <w:rsid w:val="00851A4D"/>
    <w:rsid w:val="0085727A"/>
    <w:rsid w:val="00860C4B"/>
    <w:rsid w:val="00861385"/>
    <w:rsid w:val="00864E1B"/>
    <w:rsid w:val="00867ED4"/>
    <w:rsid w:val="00870545"/>
    <w:rsid w:val="0087366E"/>
    <w:rsid w:val="00875272"/>
    <w:rsid w:val="0088380E"/>
    <w:rsid w:val="00883E57"/>
    <w:rsid w:val="00884BC0"/>
    <w:rsid w:val="008862AA"/>
    <w:rsid w:val="00892F54"/>
    <w:rsid w:val="00894D71"/>
    <w:rsid w:val="00894F21"/>
    <w:rsid w:val="008972FA"/>
    <w:rsid w:val="008A19EC"/>
    <w:rsid w:val="008A2207"/>
    <w:rsid w:val="008A46EC"/>
    <w:rsid w:val="008B4006"/>
    <w:rsid w:val="008B4B77"/>
    <w:rsid w:val="008B555F"/>
    <w:rsid w:val="008B6BB1"/>
    <w:rsid w:val="008B73A3"/>
    <w:rsid w:val="008B7CD7"/>
    <w:rsid w:val="008C0D50"/>
    <w:rsid w:val="008C27F3"/>
    <w:rsid w:val="008C389E"/>
    <w:rsid w:val="008C4EFF"/>
    <w:rsid w:val="008D0B20"/>
    <w:rsid w:val="008D1763"/>
    <w:rsid w:val="008D2667"/>
    <w:rsid w:val="008D4192"/>
    <w:rsid w:val="008D5FE8"/>
    <w:rsid w:val="008D6D00"/>
    <w:rsid w:val="008D7C9C"/>
    <w:rsid w:val="008E0278"/>
    <w:rsid w:val="008E394A"/>
    <w:rsid w:val="008E5411"/>
    <w:rsid w:val="008E5416"/>
    <w:rsid w:val="008E7057"/>
    <w:rsid w:val="008F054B"/>
    <w:rsid w:val="00900FAC"/>
    <w:rsid w:val="009023F4"/>
    <w:rsid w:val="00906CE7"/>
    <w:rsid w:val="00910E33"/>
    <w:rsid w:val="00913979"/>
    <w:rsid w:val="00913E90"/>
    <w:rsid w:val="00917ACB"/>
    <w:rsid w:val="00922152"/>
    <w:rsid w:val="00922760"/>
    <w:rsid w:val="009261EA"/>
    <w:rsid w:val="00930B55"/>
    <w:rsid w:val="00933EA6"/>
    <w:rsid w:val="00937CFA"/>
    <w:rsid w:val="009403A5"/>
    <w:rsid w:val="00940DA7"/>
    <w:rsid w:val="00941460"/>
    <w:rsid w:val="009419A4"/>
    <w:rsid w:val="00944F60"/>
    <w:rsid w:val="00946F87"/>
    <w:rsid w:val="0094736A"/>
    <w:rsid w:val="00952387"/>
    <w:rsid w:val="0096195B"/>
    <w:rsid w:val="00961EDD"/>
    <w:rsid w:val="00966601"/>
    <w:rsid w:val="00971E4A"/>
    <w:rsid w:val="009748EB"/>
    <w:rsid w:val="00976228"/>
    <w:rsid w:val="00976EF2"/>
    <w:rsid w:val="00980795"/>
    <w:rsid w:val="009825AD"/>
    <w:rsid w:val="00986F55"/>
    <w:rsid w:val="0098780C"/>
    <w:rsid w:val="00990F43"/>
    <w:rsid w:val="009941EA"/>
    <w:rsid w:val="009943A4"/>
    <w:rsid w:val="00995E6D"/>
    <w:rsid w:val="009A0E0D"/>
    <w:rsid w:val="009A1A14"/>
    <w:rsid w:val="009A2645"/>
    <w:rsid w:val="009A2F38"/>
    <w:rsid w:val="009B1128"/>
    <w:rsid w:val="009B1D43"/>
    <w:rsid w:val="009B2180"/>
    <w:rsid w:val="009B374C"/>
    <w:rsid w:val="009B6053"/>
    <w:rsid w:val="009B6F97"/>
    <w:rsid w:val="009B710F"/>
    <w:rsid w:val="009C4F38"/>
    <w:rsid w:val="009C6174"/>
    <w:rsid w:val="009D09BE"/>
    <w:rsid w:val="009D10EB"/>
    <w:rsid w:val="009D43D5"/>
    <w:rsid w:val="009D47A0"/>
    <w:rsid w:val="009E1FAA"/>
    <w:rsid w:val="009E5BB1"/>
    <w:rsid w:val="009E7881"/>
    <w:rsid w:val="009E7AF9"/>
    <w:rsid w:val="009F0492"/>
    <w:rsid w:val="009F2C24"/>
    <w:rsid w:val="00A00F32"/>
    <w:rsid w:val="00A01328"/>
    <w:rsid w:val="00A04955"/>
    <w:rsid w:val="00A04BF9"/>
    <w:rsid w:val="00A07DF8"/>
    <w:rsid w:val="00A11176"/>
    <w:rsid w:val="00A12638"/>
    <w:rsid w:val="00A27849"/>
    <w:rsid w:val="00A315A4"/>
    <w:rsid w:val="00A31C9C"/>
    <w:rsid w:val="00A40F46"/>
    <w:rsid w:val="00A41095"/>
    <w:rsid w:val="00A432B0"/>
    <w:rsid w:val="00A432B4"/>
    <w:rsid w:val="00A43855"/>
    <w:rsid w:val="00A44714"/>
    <w:rsid w:val="00A525FC"/>
    <w:rsid w:val="00A56493"/>
    <w:rsid w:val="00A56CC1"/>
    <w:rsid w:val="00A606AD"/>
    <w:rsid w:val="00A62023"/>
    <w:rsid w:val="00A62306"/>
    <w:rsid w:val="00A62E10"/>
    <w:rsid w:val="00A634C5"/>
    <w:rsid w:val="00A65330"/>
    <w:rsid w:val="00A65CA3"/>
    <w:rsid w:val="00A701FB"/>
    <w:rsid w:val="00A702D5"/>
    <w:rsid w:val="00A72815"/>
    <w:rsid w:val="00A77CE1"/>
    <w:rsid w:val="00A816E3"/>
    <w:rsid w:val="00A83221"/>
    <w:rsid w:val="00A845FB"/>
    <w:rsid w:val="00A8469E"/>
    <w:rsid w:val="00A90285"/>
    <w:rsid w:val="00A913E6"/>
    <w:rsid w:val="00A92215"/>
    <w:rsid w:val="00A92A51"/>
    <w:rsid w:val="00A9625A"/>
    <w:rsid w:val="00A97AA3"/>
    <w:rsid w:val="00AA03C7"/>
    <w:rsid w:val="00AA179A"/>
    <w:rsid w:val="00AA281B"/>
    <w:rsid w:val="00AA2B98"/>
    <w:rsid w:val="00AA4871"/>
    <w:rsid w:val="00AB4F21"/>
    <w:rsid w:val="00AC0801"/>
    <w:rsid w:val="00AC1E7B"/>
    <w:rsid w:val="00AC5678"/>
    <w:rsid w:val="00AC60F4"/>
    <w:rsid w:val="00AC6E2B"/>
    <w:rsid w:val="00AD58A9"/>
    <w:rsid w:val="00AD5D21"/>
    <w:rsid w:val="00AD67F9"/>
    <w:rsid w:val="00AE36FA"/>
    <w:rsid w:val="00AE4D98"/>
    <w:rsid w:val="00AE793A"/>
    <w:rsid w:val="00AF09B6"/>
    <w:rsid w:val="00AF28E1"/>
    <w:rsid w:val="00AF354D"/>
    <w:rsid w:val="00B00424"/>
    <w:rsid w:val="00B03098"/>
    <w:rsid w:val="00B10340"/>
    <w:rsid w:val="00B1088B"/>
    <w:rsid w:val="00B15939"/>
    <w:rsid w:val="00B20102"/>
    <w:rsid w:val="00B21DDC"/>
    <w:rsid w:val="00B22100"/>
    <w:rsid w:val="00B22B8C"/>
    <w:rsid w:val="00B24AC8"/>
    <w:rsid w:val="00B322CC"/>
    <w:rsid w:val="00B326B0"/>
    <w:rsid w:val="00B328FF"/>
    <w:rsid w:val="00B348E6"/>
    <w:rsid w:val="00B36736"/>
    <w:rsid w:val="00B410D5"/>
    <w:rsid w:val="00B440C0"/>
    <w:rsid w:val="00B4738F"/>
    <w:rsid w:val="00B50920"/>
    <w:rsid w:val="00B5272F"/>
    <w:rsid w:val="00B55008"/>
    <w:rsid w:val="00B569EA"/>
    <w:rsid w:val="00B5723C"/>
    <w:rsid w:val="00B625AE"/>
    <w:rsid w:val="00B64A27"/>
    <w:rsid w:val="00B655F7"/>
    <w:rsid w:val="00B67950"/>
    <w:rsid w:val="00B70C4F"/>
    <w:rsid w:val="00B7240B"/>
    <w:rsid w:val="00B7632F"/>
    <w:rsid w:val="00B76C87"/>
    <w:rsid w:val="00B80596"/>
    <w:rsid w:val="00B85377"/>
    <w:rsid w:val="00B863EA"/>
    <w:rsid w:val="00B8676A"/>
    <w:rsid w:val="00B86796"/>
    <w:rsid w:val="00B86BA1"/>
    <w:rsid w:val="00B917D8"/>
    <w:rsid w:val="00B94D1A"/>
    <w:rsid w:val="00B9592A"/>
    <w:rsid w:val="00B96130"/>
    <w:rsid w:val="00B964D1"/>
    <w:rsid w:val="00B9667B"/>
    <w:rsid w:val="00BA0B96"/>
    <w:rsid w:val="00BA0ED8"/>
    <w:rsid w:val="00BA1C51"/>
    <w:rsid w:val="00BA4D10"/>
    <w:rsid w:val="00BA52C5"/>
    <w:rsid w:val="00BB1BF1"/>
    <w:rsid w:val="00BB2224"/>
    <w:rsid w:val="00BB2AA4"/>
    <w:rsid w:val="00BB5FB9"/>
    <w:rsid w:val="00BB754C"/>
    <w:rsid w:val="00BB787F"/>
    <w:rsid w:val="00BC5F42"/>
    <w:rsid w:val="00BD3757"/>
    <w:rsid w:val="00BD3CB4"/>
    <w:rsid w:val="00BD6DB8"/>
    <w:rsid w:val="00BD7CBC"/>
    <w:rsid w:val="00BE0AF2"/>
    <w:rsid w:val="00BE2636"/>
    <w:rsid w:val="00BE55CF"/>
    <w:rsid w:val="00BE78BE"/>
    <w:rsid w:val="00BE7B30"/>
    <w:rsid w:val="00BF17E4"/>
    <w:rsid w:val="00BF23E5"/>
    <w:rsid w:val="00C01B25"/>
    <w:rsid w:val="00C01B53"/>
    <w:rsid w:val="00C031C0"/>
    <w:rsid w:val="00C051C1"/>
    <w:rsid w:val="00C06A15"/>
    <w:rsid w:val="00C0769E"/>
    <w:rsid w:val="00C07F41"/>
    <w:rsid w:val="00C14AD1"/>
    <w:rsid w:val="00C14B1C"/>
    <w:rsid w:val="00C16502"/>
    <w:rsid w:val="00C175B5"/>
    <w:rsid w:val="00C200C6"/>
    <w:rsid w:val="00C20983"/>
    <w:rsid w:val="00C219A7"/>
    <w:rsid w:val="00C3089B"/>
    <w:rsid w:val="00C3329B"/>
    <w:rsid w:val="00C40848"/>
    <w:rsid w:val="00C42CF3"/>
    <w:rsid w:val="00C44179"/>
    <w:rsid w:val="00C44EBA"/>
    <w:rsid w:val="00C454DC"/>
    <w:rsid w:val="00C517D9"/>
    <w:rsid w:val="00C52EF3"/>
    <w:rsid w:val="00C54370"/>
    <w:rsid w:val="00C57C07"/>
    <w:rsid w:val="00C57DB4"/>
    <w:rsid w:val="00C60BA8"/>
    <w:rsid w:val="00C62110"/>
    <w:rsid w:val="00C66077"/>
    <w:rsid w:val="00C71339"/>
    <w:rsid w:val="00C73BD2"/>
    <w:rsid w:val="00C74E67"/>
    <w:rsid w:val="00C75BBF"/>
    <w:rsid w:val="00C76C25"/>
    <w:rsid w:val="00C76E0A"/>
    <w:rsid w:val="00C77BBB"/>
    <w:rsid w:val="00C84F06"/>
    <w:rsid w:val="00C868EF"/>
    <w:rsid w:val="00C906B5"/>
    <w:rsid w:val="00C908B1"/>
    <w:rsid w:val="00C90DCB"/>
    <w:rsid w:val="00C915E5"/>
    <w:rsid w:val="00C91828"/>
    <w:rsid w:val="00C93494"/>
    <w:rsid w:val="00C94021"/>
    <w:rsid w:val="00C95360"/>
    <w:rsid w:val="00CA325A"/>
    <w:rsid w:val="00CA3D08"/>
    <w:rsid w:val="00CA5C96"/>
    <w:rsid w:val="00CA6112"/>
    <w:rsid w:val="00CB1696"/>
    <w:rsid w:val="00CB21D4"/>
    <w:rsid w:val="00CB314E"/>
    <w:rsid w:val="00CB730D"/>
    <w:rsid w:val="00CC08E5"/>
    <w:rsid w:val="00CC1536"/>
    <w:rsid w:val="00CC1648"/>
    <w:rsid w:val="00CC31BE"/>
    <w:rsid w:val="00CC3899"/>
    <w:rsid w:val="00CC7763"/>
    <w:rsid w:val="00CC7EE1"/>
    <w:rsid w:val="00CD10C0"/>
    <w:rsid w:val="00CD18AC"/>
    <w:rsid w:val="00CD7BDA"/>
    <w:rsid w:val="00CE135F"/>
    <w:rsid w:val="00CE3201"/>
    <w:rsid w:val="00CE70D5"/>
    <w:rsid w:val="00CE7251"/>
    <w:rsid w:val="00CE7252"/>
    <w:rsid w:val="00CE7715"/>
    <w:rsid w:val="00CF5263"/>
    <w:rsid w:val="00CF61AE"/>
    <w:rsid w:val="00D0140D"/>
    <w:rsid w:val="00D01597"/>
    <w:rsid w:val="00D01B1E"/>
    <w:rsid w:val="00D035A2"/>
    <w:rsid w:val="00D125D4"/>
    <w:rsid w:val="00D128F6"/>
    <w:rsid w:val="00D12F02"/>
    <w:rsid w:val="00D143A9"/>
    <w:rsid w:val="00D14BEB"/>
    <w:rsid w:val="00D1503F"/>
    <w:rsid w:val="00D1759C"/>
    <w:rsid w:val="00D2182B"/>
    <w:rsid w:val="00D21877"/>
    <w:rsid w:val="00D22431"/>
    <w:rsid w:val="00D255BE"/>
    <w:rsid w:val="00D25745"/>
    <w:rsid w:val="00D25F50"/>
    <w:rsid w:val="00D31D38"/>
    <w:rsid w:val="00D3287B"/>
    <w:rsid w:val="00D4003A"/>
    <w:rsid w:val="00D414E9"/>
    <w:rsid w:val="00D46CA7"/>
    <w:rsid w:val="00D47F88"/>
    <w:rsid w:val="00D52EF5"/>
    <w:rsid w:val="00D53A84"/>
    <w:rsid w:val="00D53C7B"/>
    <w:rsid w:val="00D66B97"/>
    <w:rsid w:val="00D671BB"/>
    <w:rsid w:val="00D701AC"/>
    <w:rsid w:val="00D70531"/>
    <w:rsid w:val="00D71357"/>
    <w:rsid w:val="00D72278"/>
    <w:rsid w:val="00D72387"/>
    <w:rsid w:val="00D76169"/>
    <w:rsid w:val="00D80D93"/>
    <w:rsid w:val="00D819AD"/>
    <w:rsid w:val="00D81B38"/>
    <w:rsid w:val="00D92615"/>
    <w:rsid w:val="00D931A8"/>
    <w:rsid w:val="00D93BE3"/>
    <w:rsid w:val="00D956D5"/>
    <w:rsid w:val="00DA3E0D"/>
    <w:rsid w:val="00DA43D4"/>
    <w:rsid w:val="00DB04E5"/>
    <w:rsid w:val="00DB1806"/>
    <w:rsid w:val="00DB1F1C"/>
    <w:rsid w:val="00DB20F1"/>
    <w:rsid w:val="00DC21D4"/>
    <w:rsid w:val="00DC448F"/>
    <w:rsid w:val="00DC5B1B"/>
    <w:rsid w:val="00DC5F1F"/>
    <w:rsid w:val="00DD000A"/>
    <w:rsid w:val="00DD0ADB"/>
    <w:rsid w:val="00DD0FB3"/>
    <w:rsid w:val="00DD1196"/>
    <w:rsid w:val="00DD4533"/>
    <w:rsid w:val="00DD7046"/>
    <w:rsid w:val="00DE2097"/>
    <w:rsid w:val="00DE3138"/>
    <w:rsid w:val="00DE44F9"/>
    <w:rsid w:val="00DE6949"/>
    <w:rsid w:val="00DF3AC9"/>
    <w:rsid w:val="00DF63F7"/>
    <w:rsid w:val="00DF7CE1"/>
    <w:rsid w:val="00E00613"/>
    <w:rsid w:val="00E015BE"/>
    <w:rsid w:val="00E025EB"/>
    <w:rsid w:val="00E02AE4"/>
    <w:rsid w:val="00E06CCD"/>
    <w:rsid w:val="00E07770"/>
    <w:rsid w:val="00E11913"/>
    <w:rsid w:val="00E12596"/>
    <w:rsid w:val="00E131C3"/>
    <w:rsid w:val="00E13680"/>
    <w:rsid w:val="00E13806"/>
    <w:rsid w:val="00E13DA6"/>
    <w:rsid w:val="00E13DBC"/>
    <w:rsid w:val="00E14C2A"/>
    <w:rsid w:val="00E21407"/>
    <w:rsid w:val="00E24B7B"/>
    <w:rsid w:val="00E25AE7"/>
    <w:rsid w:val="00E3029B"/>
    <w:rsid w:val="00E33BAD"/>
    <w:rsid w:val="00E33DE2"/>
    <w:rsid w:val="00E34D03"/>
    <w:rsid w:val="00E40E91"/>
    <w:rsid w:val="00E42112"/>
    <w:rsid w:val="00E4251F"/>
    <w:rsid w:val="00E42D4E"/>
    <w:rsid w:val="00E42E90"/>
    <w:rsid w:val="00E4501A"/>
    <w:rsid w:val="00E4530A"/>
    <w:rsid w:val="00E45EDA"/>
    <w:rsid w:val="00E4682F"/>
    <w:rsid w:val="00E47640"/>
    <w:rsid w:val="00E50173"/>
    <w:rsid w:val="00E524D5"/>
    <w:rsid w:val="00E54895"/>
    <w:rsid w:val="00E54A9B"/>
    <w:rsid w:val="00E554B6"/>
    <w:rsid w:val="00E55D04"/>
    <w:rsid w:val="00E60DE1"/>
    <w:rsid w:val="00E62F97"/>
    <w:rsid w:val="00E66DC7"/>
    <w:rsid w:val="00E70DD9"/>
    <w:rsid w:val="00E736A3"/>
    <w:rsid w:val="00E8009E"/>
    <w:rsid w:val="00E8131E"/>
    <w:rsid w:val="00E813E9"/>
    <w:rsid w:val="00E93B23"/>
    <w:rsid w:val="00E94ADE"/>
    <w:rsid w:val="00EA099B"/>
    <w:rsid w:val="00EA209B"/>
    <w:rsid w:val="00EA66C9"/>
    <w:rsid w:val="00EA6D1E"/>
    <w:rsid w:val="00EB033D"/>
    <w:rsid w:val="00EB0960"/>
    <w:rsid w:val="00EB14C4"/>
    <w:rsid w:val="00EC0BEF"/>
    <w:rsid w:val="00EC0F8C"/>
    <w:rsid w:val="00EC6193"/>
    <w:rsid w:val="00EC6D82"/>
    <w:rsid w:val="00ED4E34"/>
    <w:rsid w:val="00EE148B"/>
    <w:rsid w:val="00EE5A3E"/>
    <w:rsid w:val="00EE6A23"/>
    <w:rsid w:val="00EE7B79"/>
    <w:rsid w:val="00EF0E0F"/>
    <w:rsid w:val="00EF3273"/>
    <w:rsid w:val="00F00A62"/>
    <w:rsid w:val="00F0601E"/>
    <w:rsid w:val="00F0679B"/>
    <w:rsid w:val="00F07084"/>
    <w:rsid w:val="00F114E4"/>
    <w:rsid w:val="00F114FE"/>
    <w:rsid w:val="00F11532"/>
    <w:rsid w:val="00F11810"/>
    <w:rsid w:val="00F143E8"/>
    <w:rsid w:val="00F14848"/>
    <w:rsid w:val="00F204A3"/>
    <w:rsid w:val="00F31061"/>
    <w:rsid w:val="00F35824"/>
    <w:rsid w:val="00F423EE"/>
    <w:rsid w:val="00F42AF1"/>
    <w:rsid w:val="00F440A6"/>
    <w:rsid w:val="00F4413C"/>
    <w:rsid w:val="00F45032"/>
    <w:rsid w:val="00F51A60"/>
    <w:rsid w:val="00F52123"/>
    <w:rsid w:val="00F54369"/>
    <w:rsid w:val="00F61889"/>
    <w:rsid w:val="00F61CE7"/>
    <w:rsid w:val="00F64232"/>
    <w:rsid w:val="00F81F40"/>
    <w:rsid w:val="00F827F5"/>
    <w:rsid w:val="00F831BC"/>
    <w:rsid w:val="00F854BE"/>
    <w:rsid w:val="00F93EF6"/>
    <w:rsid w:val="00F976A6"/>
    <w:rsid w:val="00FA2BC0"/>
    <w:rsid w:val="00FA4246"/>
    <w:rsid w:val="00FB05AF"/>
    <w:rsid w:val="00FB1073"/>
    <w:rsid w:val="00FB10DB"/>
    <w:rsid w:val="00FB1693"/>
    <w:rsid w:val="00FB23A9"/>
    <w:rsid w:val="00FB2E69"/>
    <w:rsid w:val="00FB4AD5"/>
    <w:rsid w:val="00FB6717"/>
    <w:rsid w:val="00FB758F"/>
    <w:rsid w:val="00FB7DF8"/>
    <w:rsid w:val="00FC648E"/>
    <w:rsid w:val="00FC78AA"/>
    <w:rsid w:val="00FD30C0"/>
    <w:rsid w:val="00FD3EF6"/>
    <w:rsid w:val="00FD72E0"/>
    <w:rsid w:val="00FE172A"/>
    <w:rsid w:val="00FE2EDB"/>
    <w:rsid w:val="00FE4CAE"/>
    <w:rsid w:val="00FE66CC"/>
    <w:rsid w:val="00FF034C"/>
    <w:rsid w:val="00FF556F"/>
    <w:rsid w:val="00FF5881"/>
    <w:rsid w:val="00FF7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2AFD"/>
    <w:rPr>
      <w:rFonts w:ascii="Century Gothic" w:hAnsi="Century Gothic"/>
      <w:color w:val="000000"/>
      <w:sz w:val="24"/>
      <w:lang w:eastAsia="en-US"/>
    </w:rPr>
  </w:style>
  <w:style w:type="paragraph" w:styleId="1">
    <w:name w:val="heading 1"/>
    <w:basedOn w:val="a"/>
    <w:next w:val="a"/>
    <w:qFormat/>
    <w:rsid w:val="003D31DA"/>
    <w:pPr>
      <w:keepNext/>
      <w:outlineLvl w:val="0"/>
    </w:pPr>
    <w:rPr>
      <w:rFonts w:cs="Arial"/>
      <w:b/>
      <w:color w:val="3682A2"/>
      <w:sz w:val="32"/>
      <w:szCs w:val="32"/>
    </w:rPr>
  </w:style>
  <w:style w:type="paragraph" w:styleId="2">
    <w:name w:val="heading 2"/>
    <w:basedOn w:val="a"/>
    <w:next w:val="a"/>
    <w:qFormat/>
    <w:rsid w:val="003D31DA"/>
    <w:pPr>
      <w:keepNext/>
      <w:spacing w:after="40"/>
      <w:outlineLvl w:val="1"/>
    </w:pPr>
    <w:rPr>
      <w:rFonts w:cs="Arial"/>
      <w:b/>
      <w:color w:val="336699"/>
      <w:sz w:val="32"/>
      <w:szCs w:val="32"/>
    </w:rPr>
  </w:style>
  <w:style w:type="paragraph" w:styleId="3">
    <w:name w:val="heading 3"/>
    <w:basedOn w:val="a"/>
    <w:next w:val="a"/>
    <w:qFormat/>
    <w:rsid w:val="003D31DA"/>
    <w:pPr>
      <w:keepNext/>
      <w:outlineLvl w:val="2"/>
    </w:pPr>
    <w:rPr>
      <w:rFonts w:ascii="Palatino" w:hAnsi="Palatino" w:cs="ＭＳ Ｐゴシック"/>
      <w:color w:val="auto"/>
      <w:sz w:val="28"/>
    </w:rPr>
  </w:style>
  <w:style w:type="paragraph" w:styleId="4">
    <w:name w:val="heading 4"/>
    <w:basedOn w:val="a"/>
    <w:next w:val="a"/>
    <w:qFormat/>
    <w:rsid w:val="003D31DA"/>
    <w:pPr>
      <w:keepNext/>
      <w:outlineLvl w:val="3"/>
    </w:pPr>
    <w:rPr>
      <w:rFonts w:ascii="Palatino" w:hAnsi="Palatino" w:cs="ＭＳ Ｐゴシック"/>
      <w:color w:val="auto"/>
    </w:rPr>
  </w:style>
  <w:style w:type="paragraph" w:styleId="5">
    <w:name w:val="heading 5"/>
    <w:basedOn w:val="a"/>
    <w:next w:val="a"/>
    <w:qFormat/>
    <w:rsid w:val="003D31DA"/>
    <w:pPr>
      <w:spacing w:before="240" w:after="60"/>
      <w:outlineLvl w:val="4"/>
    </w:pPr>
    <w:rPr>
      <w:rFonts w:ascii="Comic Sans MS" w:hAnsi="Comic Sans MS" w:cs="ＭＳ Ｐゴシック"/>
      <w:color w:val="003300"/>
      <w:sz w:val="26"/>
    </w:rPr>
  </w:style>
  <w:style w:type="paragraph" w:styleId="6">
    <w:name w:val="heading 6"/>
    <w:basedOn w:val="a"/>
    <w:next w:val="a"/>
    <w:qFormat/>
    <w:rsid w:val="003D31DA"/>
    <w:pPr>
      <w:spacing w:before="240" w:after="60"/>
      <w:outlineLvl w:val="5"/>
    </w:pPr>
    <w:rPr>
      <w:rFonts w:ascii="Times" w:hAnsi="Times"/>
      <w:b/>
      <w:color w:val="003300"/>
      <w:sz w:val="22"/>
    </w:rPr>
  </w:style>
  <w:style w:type="paragraph" w:styleId="9">
    <w:name w:val="heading 9"/>
    <w:basedOn w:val="a"/>
    <w:next w:val="a"/>
    <w:qFormat/>
    <w:rsid w:val="003D31DA"/>
    <w:pPr>
      <w:keepNext/>
      <w:outlineLvl w:val="8"/>
    </w:pPr>
    <w:rPr>
      <w:i/>
      <w:color w:val="666633"/>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D31DA"/>
    <w:pPr>
      <w:tabs>
        <w:tab w:val="center" w:pos="4320"/>
        <w:tab w:val="right" w:pos="8640"/>
      </w:tabs>
    </w:pPr>
  </w:style>
  <w:style w:type="paragraph" w:styleId="a4">
    <w:name w:val="footer"/>
    <w:basedOn w:val="a"/>
    <w:rsid w:val="003D31DA"/>
    <w:pPr>
      <w:tabs>
        <w:tab w:val="center" w:pos="4320"/>
        <w:tab w:val="right" w:pos="8640"/>
      </w:tabs>
    </w:pPr>
  </w:style>
  <w:style w:type="paragraph" w:styleId="a5">
    <w:name w:val="List Bullet"/>
    <w:basedOn w:val="a"/>
    <w:rsid w:val="003D31DA"/>
    <w:pPr>
      <w:tabs>
        <w:tab w:val="num" w:pos="840"/>
      </w:tabs>
      <w:ind w:left="840" w:hanging="360"/>
    </w:pPr>
    <w:rPr>
      <w:sz w:val="20"/>
    </w:rPr>
  </w:style>
  <w:style w:type="character" w:customStyle="1" w:styleId="a6">
    <w:name w:val="本文 (文字)"/>
    <w:link w:val="a7"/>
    <w:locked/>
    <w:rsid w:val="003D31DA"/>
    <w:rPr>
      <w:rFonts w:cs="Times New Roman"/>
    </w:rPr>
  </w:style>
  <w:style w:type="paragraph" w:styleId="a7">
    <w:name w:val="Body Text"/>
    <w:basedOn w:val="a"/>
    <w:link w:val="a6"/>
    <w:rsid w:val="003D31DA"/>
    <w:pPr>
      <w:tabs>
        <w:tab w:val="left" w:pos="3326"/>
      </w:tabs>
      <w:spacing w:after="120" w:line="260" w:lineRule="atLeast"/>
      <w:jc w:val="both"/>
    </w:pPr>
    <w:rPr>
      <w:rFonts w:cs="Arial"/>
      <w:color w:val="auto"/>
      <w:sz w:val="17"/>
    </w:rPr>
  </w:style>
  <w:style w:type="paragraph" w:styleId="a8">
    <w:name w:val="Balloon Text"/>
    <w:basedOn w:val="a"/>
    <w:semiHidden/>
    <w:rsid w:val="003D31DA"/>
    <w:rPr>
      <w:rFonts w:ascii="Tahoma" w:hAnsi="Tahoma" w:cs="Tahoma"/>
      <w:sz w:val="16"/>
      <w:szCs w:val="16"/>
    </w:rPr>
  </w:style>
  <w:style w:type="paragraph" w:customStyle="1" w:styleId="a9">
    <w:name w:val="目次見出し"/>
    <w:basedOn w:val="a"/>
    <w:rsid w:val="003D31DA"/>
    <w:pPr>
      <w:spacing w:before="60" w:after="120"/>
    </w:pPr>
    <w:rPr>
      <w:rFonts w:cs="Arial"/>
      <w:color w:val="3682A2"/>
      <w:sz w:val="22"/>
      <w:szCs w:val="22"/>
    </w:rPr>
  </w:style>
  <w:style w:type="paragraph" w:customStyle="1" w:styleId="aa">
    <w:name w:val="ページ タイトル"/>
    <w:basedOn w:val="a"/>
    <w:rsid w:val="003D31DA"/>
    <w:pPr>
      <w:jc w:val="right"/>
    </w:pPr>
    <w:rPr>
      <w:rFonts w:cs="Lucida Sans Unicode"/>
      <w:b/>
      <w:caps/>
      <w:color w:val="FFFFFF"/>
      <w:sz w:val="18"/>
      <w:szCs w:val="18"/>
    </w:rPr>
  </w:style>
  <w:style w:type="paragraph" w:customStyle="1" w:styleId="ab">
    <w:name w:val="キャプション テキスト"/>
    <w:basedOn w:val="a"/>
    <w:rsid w:val="003D31DA"/>
    <w:pPr>
      <w:spacing w:line="240" w:lineRule="atLeast"/>
    </w:pPr>
    <w:rPr>
      <w:rFonts w:cs="Arial"/>
      <w:i/>
      <w:color w:val="336699"/>
      <w:sz w:val="14"/>
      <w:szCs w:val="16"/>
    </w:rPr>
  </w:style>
  <w:style w:type="character" w:customStyle="1" w:styleId="TOCNumberChar">
    <w:name w:val="TOC Number Char"/>
    <w:link w:val="ac"/>
    <w:locked/>
    <w:rsid w:val="003D31DA"/>
    <w:rPr>
      <w:rFonts w:cs="Times New Roman"/>
    </w:rPr>
  </w:style>
  <w:style w:type="paragraph" w:customStyle="1" w:styleId="ac">
    <w:name w:val="目次番号"/>
    <w:basedOn w:val="a"/>
    <w:link w:val="TOCNumberChar"/>
    <w:rsid w:val="003D31DA"/>
    <w:pPr>
      <w:spacing w:before="60"/>
    </w:pPr>
    <w:rPr>
      <w:b/>
      <w:sz w:val="18"/>
      <w:szCs w:val="24"/>
    </w:rPr>
  </w:style>
  <w:style w:type="paragraph" w:customStyle="1" w:styleId="ad">
    <w:name w:val="タイトル"/>
    <w:basedOn w:val="a"/>
    <w:rsid w:val="003D31DA"/>
    <w:pPr>
      <w:ind w:left="144"/>
    </w:pPr>
    <w:rPr>
      <w:color w:val="FFFFFF"/>
      <w:sz w:val="96"/>
      <w:szCs w:val="96"/>
    </w:rPr>
  </w:style>
  <w:style w:type="paragraph" w:customStyle="1" w:styleId="ae">
    <w:name w:val="巻と版"/>
    <w:basedOn w:val="a"/>
    <w:rsid w:val="003D31DA"/>
    <w:rPr>
      <w:rFonts w:cs="Arial"/>
      <w:b/>
      <w:caps/>
      <w:color w:val="FFFFFF"/>
      <w:spacing w:val="20"/>
      <w:sz w:val="18"/>
      <w:szCs w:val="18"/>
    </w:rPr>
  </w:style>
  <w:style w:type="paragraph" w:customStyle="1" w:styleId="af">
    <w:name w:val="目次テキスト"/>
    <w:basedOn w:val="a"/>
    <w:rsid w:val="003D31DA"/>
    <w:pPr>
      <w:spacing w:before="60" w:after="60" w:line="320" w:lineRule="exact"/>
    </w:pPr>
    <w:rPr>
      <w:color w:val="auto"/>
      <w:sz w:val="16"/>
    </w:rPr>
  </w:style>
  <w:style w:type="paragraph" w:customStyle="1" w:styleId="af0">
    <w:name w:val="引用"/>
    <w:basedOn w:val="a"/>
    <w:rsid w:val="003D31DA"/>
    <w:pPr>
      <w:pBdr>
        <w:top w:val="single" w:sz="6" w:space="1" w:color="336699"/>
        <w:bottom w:val="single" w:sz="6" w:space="1" w:color="336699"/>
      </w:pBdr>
      <w:spacing w:before="60" w:after="60" w:line="280" w:lineRule="exact"/>
      <w:ind w:left="58" w:right="58"/>
      <w:jc w:val="center"/>
    </w:pPr>
    <w:rPr>
      <w:i/>
      <w:color w:val="3682A2"/>
      <w:sz w:val="20"/>
    </w:rPr>
  </w:style>
  <w:style w:type="paragraph" w:styleId="af1">
    <w:name w:val="Date"/>
    <w:basedOn w:val="a"/>
    <w:rsid w:val="003D31DA"/>
    <w:pPr>
      <w:jc w:val="center"/>
    </w:pPr>
    <w:rPr>
      <w:rFonts w:ascii="Trebuchet MS" w:hAnsi="Trebuchet MS" w:cs="Arial"/>
      <w:color w:val="auto"/>
      <w:sz w:val="18"/>
      <w:szCs w:val="24"/>
    </w:rPr>
  </w:style>
  <w:style w:type="paragraph" w:customStyle="1" w:styleId="af2">
    <w:name w:val="平日"/>
    <w:rsid w:val="003D31DA"/>
    <w:pPr>
      <w:jc w:val="center"/>
    </w:pPr>
    <w:rPr>
      <w:rFonts w:ascii="Trebuchet MS" w:hAnsi="Trebuchet MS" w:cs="Arial"/>
      <w:b/>
      <w:color w:val="3682A2"/>
      <w:sz w:val="18"/>
      <w:szCs w:val="24"/>
      <w:lang w:eastAsia="en-US"/>
    </w:rPr>
  </w:style>
  <w:style w:type="paragraph" w:customStyle="1" w:styleId="af3">
    <w:name w:val="月"/>
    <w:rsid w:val="003D31DA"/>
    <w:pPr>
      <w:tabs>
        <w:tab w:val="center" w:pos="707"/>
        <w:tab w:val="center" w:pos="812"/>
      </w:tabs>
      <w:jc w:val="center"/>
    </w:pPr>
    <w:rPr>
      <w:rFonts w:ascii="Century Gothic" w:hAnsi="Century Gothic" w:cs="Arial"/>
      <w:b/>
      <w:bCs/>
      <w:caps/>
      <w:color w:val="FFFFFF"/>
      <w:sz w:val="18"/>
      <w:szCs w:val="22"/>
      <w:lang w:eastAsia="en-US"/>
    </w:rPr>
  </w:style>
  <w:style w:type="paragraph" w:customStyle="1" w:styleId="af4">
    <w:name w:val="日付 (週末)"/>
    <w:basedOn w:val="af1"/>
    <w:rsid w:val="003D31DA"/>
    <w:rPr>
      <w:color w:val="000000"/>
    </w:rPr>
  </w:style>
  <w:style w:type="paragraph" w:customStyle="1" w:styleId="af5">
    <w:name w:val="ページ タイトル (左)"/>
    <w:basedOn w:val="aa"/>
    <w:rsid w:val="003D31DA"/>
    <w:pPr>
      <w:jc w:val="left"/>
    </w:pPr>
  </w:style>
  <w:style w:type="paragraph" w:customStyle="1" w:styleId="af6">
    <w:name w:val="ページ タイトル (右)"/>
    <w:basedOn w:val="a"/>
    <w:rsid w:val="003D31DA"/>
    <w:pPr>
      <w:jc w:val="right"/>
    </w:pPr>
    <w:rPr>
      <w:b/>
      <w:caps/>
      <w:color w:val="FFFFFF"/>
      <w:sz w:val="18"/>
      <w:szCs w:val="18"/>
    </w:rPr>
  </w:style>
  <w:style w:type="paragraph" w:customStyle="1" w:styleId="af7">
    <w:name w:val="ニュースレターの日付"/>
    <w:basedOn w:val="a"/>
    <w:rsid w:val="003D31DA"/>
    <w:rPr>
      <w:rFonts w:cs="Arial"/>
      <w:color w:val="3682A2"/>
      <w:sz w:val="22"/>
      <w:szCs w:val="18"/>
    </w:rPr>
  </w:style>
  <w:style w:type="character" w:styleId="af8">
    <w:name w:val="page number"/>
    <w:rsid w:val="003D31DA"/>
    <w:rPr>
      <w:rFonts w:ascii="Century Gothic" w:hAnsi="Century Gothic" w:cs="Times New Roman"/>
      <w:b/>
      <w:caps/>
      <w:color w:val="FFFFFF"/>
      <w:spacing w:val="0"/>
      <w:w w:val="100"/>
      <w:kern w:val="0"/>
      <w:position w:val="0"/>
      <w:sz w:val="18"/>
      <w:u w:val="none"/>
      <w:effect w:val="none"/>
      <w:vertAlign w:val="baseline"/>
    </w:rPr>
  </w:style>
  <w:style w:type="table" w:customStyle="1" w:styleId="af9">
    <w:name w:val="表 (標準)"/>
    <w:semiHidden/>
    <w:rsid w:val="003D31DA"/>
    <w:rPr>
      <w:rFonts w:ascii="Times" w:hAnsi="Times"/>
    </w:rPr>
    <w:tblPr>
      <w:tblCellMar>
        <w:top w:w="0" w:type="dxa"/>
        <w:left w:w="108" w:type="dxa"/>
        <w:bottom w:w="0" w:type="dxa"/>
        <w:right w:w="108" w:type="dxa"/>
      </w:tblCellMar>
    </w:tblPr>
  </w:style>
  <w:style w:type="paragraph" w:customStyle="1" w:styleId="afa">
    <w:name w:val="スペース"/>
    <w:basedOn w:val="a"/>
    <w:rsid w:val="00BD7CBC"/>
    <w:pPr>
      <w:tabs>
        <w:tab w:val="left" w:pos="3326"/>
      </w:tabs>
      <w:jc w:val="both"/>
    </w:pPr>
    <w:rPr>
      <w:rFonts w:cs="Arial"/>
      <w:color w:val="auto"/>
      <w:sz w:val="12"/>
    </w:rPr>
  </w:style>
  <w:style w:type="character" w:customStyle="1" w:styleId="EventsChar">
    <w:name w:val="Events Char"/>
    <w:link w:val="afb"/>
    <w:locked/>
    <w:rsid w:val="003D31DA"/>
    <w:rPr>
      <w:rFonts w:cs="Times New Roman"/>
    </w:rPr>
  </w:style>
  <w:style w:type="paragraph" w:customStyle="1" w:styleId="afb">
    <w:name w:val="イベント"/>
    <w:basedOn w:val="a"/>
    <w:link w:val="EventsChar"/>
    <w:rsid w:val="00BD7CBC"/>
    <w:pPr>
      <w:tabs>
        <w:tab w:val="left" w:pos="3326"/>
      </w:tabs>
      <w:spacing w:after="120" w:line="260" w:lineRule="atLeast"/>
      <w:jc w:val="both"/>
    </w:pPr>
    <w:rPr>
      <w:rFonts w:cs="Arial"/>
      <w:b/>
      <w:color w:val="auto"/>
      <w:sz w:val="17"/>
    </w:rPr>
  </w:style>
  <w:style w:type="table" w:styleId="afc">
    <w:name w:val="Table Grid"/>
    <w:basedOn w:val="a1"/>
    <w:rsid w:val="0053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rsid w:val="00B21DDC"/>
    <w:rPr>
      <w:rFonts w:cs="Times New Roman"/>
      <w:color w:val="0000FF"/>
      <w:u w:val="single"/>
    </w:rPr>
  </w:style>
  <w:style w:type="character" w:styleId="afe">
    <w:name w:val="Emphasis"/>
    <w:qFormat/>
    <w:rsid w:val="0077150E"/>
    <w:rPr>
      <w:rFonts w:cs="Times New Roman"/>
      <w:b/>
      <w:bCs/>
    </w:rPr>
  </w:style>
  <w:style w:type="paragraph" w:styleId="Web">
    <w:name w:val="Normal (Web)"/>
    <w:basedOn w:val="a"/>
    <w:rsid w:val="00E736A3"/>
    <w:pPr>
      <w:spacing w:before="100" w:beforeAutospacing="1" w:after="100" w:afterAutospacing="1"/>
    </w:pPr>
    <w:rPr>
      <w:rFonts w:ascii="ＭＳ Ｐゴシック" w:eastAsia="ＭＳ Ｐゴシック" w:hAnsi="ＭＳ Ｐゴシック" w:cs="ＭＳ Ｐゴシック"/>
      <w:color w:val="auto"/>
      <w:szCs w:val="24"/>
      <w:lang w:eastAsia="ja-JP"/>
    </w:rPr>
  </w:style>
  <w:style w:type="character" w:customStyle="1" w:styleId="underline1">
    <w:name w:val="underline1"/>
    <w:rsid w:val="00390CD4"/>
    <w:rPr>
      <w:rFonts w:cs="Times New Roman"/>
      <w:u w:val="single"/>
    </w:rPr>
  </w:style>
  <w:style w:type="character" w:customStyle="1" w:styleId="s">
    <w:name w:val="s"/>
    <w:rsid w:val="00FD72E0"/>
    <w:rPr>
      <w:rFonts w:cs="Times New Roman"/>
      <w:sz w:val="15"/>
      <w:szCs w:val="15"/>
    </w:rPr>
  </w:style>
  <w:style w:type="paragraph" w:customStyle="1" w:styleId="info">
    <w:name w:val="info"/>
    <w:basedOn w:val="a"/>
    <w:rsid w:val="00FD72E0"/>
    <w:pPr>
      <w:spacing w:before="15" w:after="15"/>
      <w:ind w:left="15" w:hanging="184"/>
    </w:pPr>
    <w:rPr>
      <w:rFonts w:ascii="ＭＳ Ｐゴシック" w:eastAsia="ＭＳ Ｐゴシック" w:hAnsi="ＭＳ Ｐゴシック" w:cs="ＭＳ Ｐゴシック"/>
      <w:szCs w:val="24"/>
      <w:lang w:eastAsia="ja-JP"/>
    </w:rPr>
  </w:style>
  <w:style w:type="character" w:customStyle="1" w:styleId="bfontunderline">
    <w:name w:val="bfont underline"/>
    <w:rsid w:val="0068243E"/>
    <w:rPr>
      <w:rFonts w:cs="Times New Roman"/>
    </w:rPr>
  </w:style>
  <w:style w:type="character" w:styleId="aff">
    <w:name w:val="Strong"/>
    <w:qFormat/>
    <w:rsid w:val="00E015BE"/>
    <w:rPr>
      <w:rFonts w:cs="Times New Roman"/>
      <w:b/>
      <w:bCs/>
    </w:rPr>
  </w:style>
  <w:style w:type="character" w:customStyle="1" w:styleId="style11">
    <w:name w:val="style11"/>
    <w:rsid w:val="00E015BE"/>
    <w:rPr>
      <w:rFonts w:cs="Times New Roman"/>
      <w:sz w:val="20"/>
      <w:szCs w:val="20"/>
    </w:rPr>
  </w:style>
  <w:style w:type="character" w:customStyle="1" w:styleId="uetsuki1">
    <w:name w:val="uetsuki1"/>
    <w:rsid w:val="002920B5"/>
    <w:rPr>
      <w:rFonts w:cs="Times New Roman"/>
      <w:sz w:val="16"/>
      <w:szCs w:val="16"/>
      <w:vertAlign w:val="superscript"/>
    </w:rPr>
  </w:style>
  <w:style w:type="character" w:customStyle="1" w:styleId="texttitle12p">
    <w:name w:val="text_title_12p"/>
    <w:rsid w:val="00D819AD"/>
    <w:rPr>
      <w:rFonts w:cs="Times New Roman"/>
    </w:rPr>
  </w:style>
  <w:style w:type="character" w:customStyle="1" w:styleId="style71">
    <w:name w:val="style71"/>
    <w:rsid w:val="007B2821"/>
    <w:rPr>
      <w:rFonts w:cs="Times New Roman"/>
    </w:rPr>
  </w:style>
  <w:style w:type="paragraph" w:customStyle="1" w:styleId="10">
    <w:name w:val="表題1"/>
    <w:basedOn w:val="a"/>
    <w:rsid w:val="002730CC"/>
    <w:pPr>
      <w:spacing w:before="100" w:beforeAutospacing="1" w:after="100" w:afterAutospacing="1"/>
      <w:jc w:val="center"/>
    </w:pPr>
    <w:rPr>
      <w:rFonts w:ascii="ＭＳ Ｐゴシック" w:eastAsia="ＭＳ Ｐゴシック" w:hAnsi="ＭＳ Ｐゴシック" w:cs="ＭＳ Ｐゴシック"/>
      <w:b/>
      <w:bCs/>
      <w:color w:val="auto"/>
      <w:sz w:val="30"/>
      <w:szCs w:val="30"/>
      <w:lang w:eastAsia="ja-JP"/>
    </w:rPr>
  </w:style>
  <w:style w:type="paragraph" w:customStyle="1" w:styleId="Default">
    <w:name w:val="Default"/>
    <w:rsid w:val="00200C0B"/>
    <w:pPr>
      <w:widowControl w:val="0"/>
      <w:autoSpaceDE w:val="0"/>
      <w:autoSpaceDN w:val="0"/>
      <w:adjustRightInd w:val="0"/>
    </w:pPr>
    <w:rPr>
      <w:rFonts w:ascii="ＭＳ ゴシック" w:eastAsia="ＭＳ ゴシック" w:cs="ＭＳ ゴシック"/>
      <w:color w:val="000000"/>
      <w:sz w:val="24"/>
      <w:szCs w:val="24"/>
    </w:rPr>
  </w:style>
  <w:style w:type="paragraph" w:styleId="aff0">
    <w:name w:val="List Paragraph"/>
    <w:basedOn w:val="a"/>
    <w:uiPriority w:val="34"/>
    <w:qFormat/>
    <w:rsid w:val="00DD0AD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2AFD"/>
    <w:rPr>
      <w:rFonts w:ascii="Century Gothic" w:hAnsi="Century Gothic"/>
      <w:color w:val="000000"/>
      <w:sz w:val="24"/>
      <w:lang w:eastAsia="en-US"/>
    </w:rPr>
  </w:style>
  <w:style w:type="paragraph" w:styleId="1">
    <w:name w:val="heading 1"/>
    <w:basedOn w:val="a"/>
    <w:next w:val="a"/>
    <w:qFormat/>
    <w:rsid w:val="003D31DA"/>
    <w:pPr>
      <w:keepNext/>
      <w:outlineLvl w:val="0"/>
    </w:pPr>
    <w:rPr>
      <w:rFonts w:cs="Arial"/>
      <w:b/>
      <w:color w:val="3682A2"/>
      <w:sz w:val="32"/>
      <w:szCs w:val="32"/>
    </w:rPr>
  </w:style>
  <w:style w:type="paragraph" w:styleId="2">
    <w:name w:val="heading 2"/>
    <w:basedOn w:val="a"/>
    <w:next w:val="a"/>
    <w:qFormat/>
    <w:rsid w:val="003D31DA"/>
    <w:pPr>
      <w:keepNext/>
      <w:spacing w:after="40"/>
      <w:outlineLvl w:val="1"/>
    </w:pPr>
    <w:rPr>
      <w:rFonts w:cs="Arial"/>
      <w:b/>
      <w:color w:val="336699"/>
      <w:sz w:val="32"/>
      <w:szCs w:val="32"/>
    </w:rPr>
  </w:style>
  <w:style w:type="paragraph" w:styleId="3">
    <w:name w:val="heading 3"/>
    <w:basedOn w:val="a"/>
    <w:next w:val="a"/>
    <w:qFormat/>
    <w:rsid w:val="003D31DA"/>
    <w:pPr>
      <w:keepNext/>
      <w:outlineLvl w:val="2"/>
    </w:pPr>
    <w:rPr>
      <w:rFonts w:ascii="Palatino" w:hAnsi="Palatino" w:cs="ＭＳ Ｐゴシック"/>
      <w:color w:val="auto"/>
      <w:sz w:val="28"/>
    </w:rPr>
  </w:style>
  <w:style w:type="paragraph" w:styleId="4">
    <w:name w:val="heading 4"/>
    <w:basedOn w:val="a"/>
    <w:next w:val="a"/>
    <w:qFormat/>
    <w:rsid w:val="003D31DA"/>
    <w:pPr>
      <w:keepNext/>
      <w:outlineLvl w:val="3"/>
    </w:pPr>
    <w:rPr>
      <w:rFonts w:ascii="Palatino" w:hAnsi="Palatino" w:cs="ＭＳ Ｐゴシック"/>
      <w:color w:val="auto"/>
    </w:rPr>
  </w:style>
  <w:style w:type="paragraph" w:styleId="5">
    <w:name w:val="heading 5"/>
    <w:basedOn w:val="a"/>
    <w:next w:val="a"/>
    <w:qFormat/>
    <w:rsid w:val="003D31DA"/>
    <w:pPr>
      <w:spacing w:before="240" w:after="60"/>
      <w:outlineLvl w:val="4"/>
    </w:pPr>
    <w:rPr>
      <w:rFonts w:ascii="Comic Sans MS" w:hAnsi="Comic Sans MS" w:cs="ＭＳ Ｐゴシック"/>
      <w:color w:val="003300"/>
      <w:sz w:val="26"/>
    </w:rPr>
  </w:style>
  <w:style w:type="paragraph" w:styleId="6">
    <w:name w:val="heading 6"/>
    <w:basedOn w:val="a"/>
    <w:next w:val="a"/>
    <w:qFormat/>
    <w:rsid w:val="003D31DA"/>
    <w:pPr>
      <w:spacing w:before="240" w:after="60"/>
      <w:outlineLvl w:val="5"/>
    </w:pPr>
    <w:rPr>
      <w:rFonts w:ascii="Times" w:hAnsi="Times"/>
      <w:b/>
      <w:color w:val="003300"/>
      <w:sz w:val="22"/>
    </w:rPr>
  </w:style>
  <w:style w:type="paragraph" w:styleId="9">
    <w:name w:val="heading 9"/>
    <w:basedOn w:val="a"/>
    <w:next w:val="a"/>
    <w:qFormat/>
    <w:rsid w:val="003D31DA"/>
    <w:pPr>
      <w:keepNext/>
      <w:outlineLvl w:val="8"/>
    </w:pPr>
    <w:rPr>
      <w:i/>
      <w:color w:val="666633"/>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D31DA"/>
    <w:pPr>
      <w:tabs>
        <w:tab w:val="center" w:pos="4320"/>
        <w:tab w:val="right" w:pos="8640"/>
      </w:tabs>
    </w:pPr>
  </w:style>
  <w:style w:type="paragraph" w:styleId="a4">
    <w:name w:val="footer"/>
    <w:basedOn w:val="a"/>
    <w:rsid w:val="003D31DA"/>
    <w:pPr>
      <w:tabs>
        <w:tab w:val="center" w:pos="4320"/>
        <w:tab w:val="right" w:pos="8640"/>
      </w:tabs>
    </w:pPr>
  </w:style>
  <w:style w:type="paragraph" w:styleId="a5">
    <w:name w:val="List Bullet"/>
    <w:basedOn w:val="a"/>
    <w:rsid w:val="003D31DA"/>
    <w:pPr>
      <w:tabs>
        <w:tab w:val="num" w:pos="840"/>
      </w:tabs>
      <w:ind w:left="840" w:hanging="360"/>
    </w:pPr>
    <w:rPr>
      <w:sz w:val="20"/>
    </w:rPr>
  </w:style>
  <w:style w:type="character" w:customStyle="1" w:styleId="a6">
    <w:name w:val="本文 (文字)"/>
    <w:link w:val="a7"/>
    <w:locked/>
    <w:rsid w:val="003D31DA"/>
    <w:rPr>
      <w:rFonts w:cs="Times New Roman"/>
    </w:rPr>
  </w:style>
  <w:style w:type="paragraph" w:styleId="a7">
    <w:name w:val="Body Text"/>
    <w:basedOn w:val="a"/>
    <w:link w:val="a6"/>
    <w:rsid w:val="003D31DA"/>
    <w:pPr>
      <w:tabs>
        <w:tab w:val="left" w:pos="3326"/>
      </w:tabs>
      <w:spacing w:after="120" w:line="260" w:lineRule="atLeast"/>
      <w:jc w:val="both"/>
    </w:pPr>
    <w:rPr>
      <w:rFonts w:cs="Arial"/>
      <w:color w:val="auto"/>
      <w:sz w:val="17"/>
    </w:rPr>
  </w:style>
  <w:style w:type="paragraph" w:styleId="a8">
    <w:name w:val="Balloon Text"/>
    <w:basedOn w:val="a"/>
    <w:semiHidden/>
    <w:rsid w:val="003D31DA"/>
    <w:rPr>
      <w:rFonts w:ascii="Tahoma" w:hAnsi="Tahoma" w:cs="Tahoma"/>
      <w:sz w:val="16"/>
      <w:szCs w:val="16"/>
    </w:rPr>
  </w:style>
  <w:style w:type="paragraph" w:customStyle="1" w:styleId="a9">
    <w:name w:val="目次見出し"/>
    <w:basedOn w:val="a"/>
    <w:rsid w:val="003D31DA"/>
    <w:pPr>
      <w:spacing w:before="60" w:after="120"/>
    </w:pPr>
    <w:rPr>
      <w:rFonts w:cs="Arial"/>
      <w:color w:val="3682A2"/>
      <w:sz w:val="22"/>
      <w:szCs w:val="22"/>
    </w:rPr>
  </w:style>
  <w:style w:type="paragraph" w:customStyle="1" w:styleId="aa">
    <w:name w:val="ページ タイトル"/>
    <w:basedOn w:val="a"/>
    <w:rsid w:val="003D31DA"/>
    <w:pPr>
      <w:jc w:val="right"/>
    </w:pPr>
    <w:rPr>
      <w:rFonts w:cs="Lucida Sans Unicode"/>
      <w:b/>
      <w:caps/>
      <w:color w:val="FFFFFF"/>
      <w:sz w:val="18"/>
      <w:szCs w:val="18"/>
    </w:rPr>
  </w:style>
  <w:style w:type="paragraph" w:customStyle="1" w:styleId="ab">
    <w:name w:val="キャプション テキスト"/>
    <w:basedOn w:val="a"/>
    <w:rsid w:val="003D31DA"/>
    <w:pPr>
      <w:spacing w:line="240" w:lineRule="atLeast"/>
    </w:pPr>
    <w:rPr>
      <w:rFonts w:cs="Arial"/>
      <w:i/>
      <w:color w:val="336699"/>
      <w:sz w:val="14"/>
      <w:szCs w:val="16"/>
    </w:rPr>
  </w:style>
  <w:style w:type="character" w:customStyle="1" w:styleId="TOCNumberChar">
    <w:name w:val="TOC Number Char"/>
    <w:link w:val="ac"/>
    <w:locked/>
    <w:rsid w:val="003D31DA"/>
    <w:rPr>
      <w:rFonts w:cs="Times New Roman"/>
    </w:rPr>
  </w:style>
  <w:style w:type="paragraph" w:customStyle="1" w:styleId="ac">
    <w:name w:val="目次番号"/>
    <w:basedOn w:val="a"/>
    <w:link w:val="TOCNumberChar"/>
    <w:rsid w:val="003D31DA"/>
    <w:pPr>
      <w:spacing w:before="60"/>
    </w:pPr>
    <w:rPr>
      <w:b/>
      <w:sz w:val="18"/>
      <w:szCs w:val="24"/>
    </w:rPr>
  </w:style>
  <w:style w:type="paragraph" w:customStyle="1" w:styleId="ad">
    <w:name w:val="タイトル"/>
    <w:basedOn w:val="a"/>
    <w:rsid w:val="003D31DA"/>
    <w:pPr>
      <w:ind w:left="144"/>
    </w:pPr>
    <w:rPr>
      <w:color w:val="FFFFFF"/>
      <w:sz w:val="96"/>
      <w:szCs w:val="96"/>
    </w:rPr>
  </w:style>
  <w:style w:type="paragraph" w:customStyle="1" w:styleId="ae">
    <w:name w:val="巻と版"/>
    <w:basedOn w:val="a"/>
    <w:rsid w:val="003D31DA"/>
    <w:rPr>
      <w:rFonts w:cs="Arial"/>
      <w:b/>
      <w:caps/>
      <w:color w:val="FFFFFF"/>
      <w:spacing w:val="20"/>
      <w:sz w:val="18"/>
      <w:szCs w:val="18"/>
    </w:rPr>
  </w:style>
  <w:style w:type="paragraph" w:customStyle="1" w:styleId="af">
    <w:name w:val="目次テキスト"/>
    <w:basedOn w:val="a"/>
    <w:rsid w:val="003D31DA"/>
    <w:pPr>
      <w:spacing w:before="60" w:after="60" w:line="320" w:lineRule="exact"/>
    </w:pPr>
    <w:rPr>
      <w:color w:val="auto"/>
      <w:sz w:val="16"/>
    </w:rPr>
  </w:style>
  <w:style w:type="paragraph" w:customStyle="1" w:styleId="af0">
    <w:name w:val="引用"/>
    <w:basedOn w:val="a"/>
    <w:rsid w:val="003D31DA"/>
    <w:pPr>
      <w:pBdr>
        <w:top w:val="single" w:sz="6" w:space="1" w:color="336699"/>
        <w:bottom w:val="single" w:sz="6" w:space="1" w:color="336699"/>
      </w:pBdr>
      <w:spacing w:before="60" w:after="60" w:line="280" w:lineRule="exact"/>
      <w:ind w:left="58" w:right="58"/>
      <w:jc w:val="center"/>
    </w:pPr>
    <w:rPr>
      <w:i/>
      <w:color w:val="3682A2"/>
      <w:sz w:val="20"/>
    </w:rPr>
  </w:style>
  <w:style w:type="paragraph" w:styleId="af1">
    <w:name w:val="Date"/>
    <w:basedOn w:val="a"/>
    <w:rsid w:val="003D31DA"/>
    <w:pPr>
      <w:jc w:val="center"/>
    </w:pPr>
    <w:rPr>
      <w:rFonts w:ascii="Trebuchet MS" w:hAnsi="Trebuchet MS" w:cs="Arial"/>
      <w:color w:val="auto"/>
      <w:sz w:val="18"/>
      <w:szCs w:val="24"/>
    </w:rPr>
  </w:style>
  <w:style w:type="paragraph" w:customStyle="1" w:styleId="af2">
    <w:name w:val="平日"/>
    <w:rsid w:val="003D31DA"/>
    <w:pPr>
      <w:jc w:val="center"/>
    </w:pPr>
    <w:rPr>
      <w:rFonts w:ascii="Trebuchet MS" w:hAnsi="Trebuchet MS" w:cs="Arial"/>
      <w:b/>
      <w:color w:val="3682A2"/>
      <w:sz w:val="18"/>
      <w:szCs w:val="24"/>
      <w:lang w:eastAsia="en-US"/>
    </w:rPr>
  </w:style>
  <w:style w:type="paragraph" w:customStyle="1" w:styleId="af3">
    <w:name w:val="月"/>
    <w:rsid w:val="003D31DA"/>
    <w:pPr>
      <w:tabs>
        <w:tab w:val="center" w:pos="707"/>
        <w:tab w:val="center" w:pos="812"/>
      </w:tabs>
      <w:jc w:val="center"/>
    </w:pPr>
    <w:rPr>
      <w:rFonts w:ascii="Century Gothic" w:hAnsi="Century Gothic" w:cs="Arial"/>
      <w:b/>
      <w:bCs/>
      <w:caps/>
      <w:color w:val="FFFFFF"/>
      <w:sz w:val="18"/>
      <w:szCs w:val="22"/>
      <w:lang w:eastAsia="en-US"/>
    </w:rPr>
  </w:style>
  <w:style w:type="paragraph" w:customStyle="1" w:styleId="af4">
    <w:name w:val="日付 (週末)"/>
    <w:basedOn w:val="af1"/>
    <w:rsid w:val="003D31DA"/>
    <w:rPr>
      <w:color w:val="000000"/>
    </w:rPr>
  </w:style>
  <w:style w:type="paragraph" w:customStyle="1" w:styleId="af5">
    <w:name w:val="ページ タイトル (左)"/>
    <w:basedOn w:val="aa"/>
    <w:rsid w:val="003D31DA"/>
    <w:pPr>
      <w:jc w:val="left"/>
    </w:pPr>
  </w:style>
  <w:style w:type="paragraph" w:customStyle="1" w:styleId="af6">
    <w:name w:val="ページ タイトル (右)"/>
    <w:basedOn w:val="a"/>
    <w:rsid w:val="003D31DA"/>
    <w:pPr>
      <w:jc w:val="right"/>
    </w:pPr>
    <w:rPr>
      <w:b/>
      <w:caps/>
      <w:color w:val="FFFFFF"/>
      <w:sz w:val="18"/>
      <w:szCs w:val="18"/>
    </w:rPr>
  </w:style>
  <w:style w:type="paragraph" w:customStyle="1" w:styleId="af7">
    <w:name w:val="ニュースレターの日付"/>
    <w:basedOn w:val="a"/>
    <w:rsid w:val="003D31DA"/>
    <w:rPr>
      <w:rFonts w:cs="Arial"/>
      <w:color w:val="3682A2"/>
      <w:sz w:val="22"/>
      <w:szCs w:val="18"/>
    </w:rPr>
  </w:style>
  <w:style w:type="character" w:styleId="af8">
    <w:name w:val="page number"/>
    <w:rsid w:val="003D31DA"/>
    <w:rPr>
      <w:rFonts w:ascii="Century Gothic" w:hAnsi="Century Gothic" w:cs="Times New Roman"/>
      <w:b/>
      <w:caps/>
      <w:color w:val="FFFFFF"/>
      <w:spacing w:val="0"/>
      <w:w w:val="100"/>
      <w:kern w:val="0"/>
      <w:position w:val="0"/>
      <w:sz w:val="18"/>
      <w:u w:val="none"/>
      <w:effect w:val="none"/>
      <w:vertAlign w:val="baseline"/>
    </w:rPr>
  </w:style>
  <w:style w:type="table" w:customStyle="1" w:styleId="af9">
    <w:name w:val="表 (標準)"/>
    <w:semiHidden/>
    <w:rsid w:val="003D31DA"/>
    <w:rPr>
      <w:rFonts w:ascii="Times" w:hAnsi="Times"/>
    </w:rPr>
    <w:tblPr>
      <w:tblCellMar>
        <w:top w:w="0" w:type="dxa"/>
        <w:left w:w="108" w:type="dxa"/>
        <w:bottom w:w="0" w:type="dxa"/>
        <w:right w:w="108" w:type="dxa"/>
      </w:tblCellMar>
    </w:tblPr>
  </w:style>
  <w:style w:type="paragraph" w:customStyle="1" w:styleId="afa">
    <w:name w:val="スペース"/>
    <w:basedOn w:val="a"/>
    <w:rsid w:val="00BD7CBC"/>
    <w:pPr>
      <w:tabs>
        <w:tab w:val="left" w:pos="3326"/>
      </w:tabs>
      <w:jc w:val="both"/>
    </w:pPr>
    <w:rPr>
      <w:rFonts w:cs="Arial"/>
      <w:color w:val="auto"/>
      <w:sz w:val="12"/>
    </w:rPr>
  </w:style>
  <w:style w:type="character" w:customStyle="1" w:styleId="EventsChar">
    <w:name w:val="Events Char"/>
    <w:link w:val="afb"/>
    <w:locked/>
    <w:rsid w:val="003D31DA"/>
    <w:rPr>
      <w:rFonts w:cs="Times New Roman"/>
    </w:rPr>
  </w:style>
  <w:style w:type="paragraph" w:customStyle="1" w:styleId="afb">
    <w:name w:val="イベント"/>
    <w:basedOn w:val="a"/>
    <w:link w:val="EventsChar"/>
    <w:rsid w:val="00BD7CBC"/>
    <w:pPr>
      <w:tabs>
        <w:tab w:val="left" w:pos="3326"/>
      </w:tabs>
      <w:spacing w:after="120" w:line="260" w:lineRule="atLeast"/>
      <w:jc w:val="both"/>
    </w:pPr>
    <w:rPr>
      <w:rFonts w:cs="Arial"/>
      <w:b/>
      <w:color w:val="auto"/>
      <w:sz w:val="17"/>
    </w:rPr>
  </w:style>
  <w:style w:type="table" w:styleId="afc">
    <w:name w:val="Table Grid"/>
    <w:basedOn w:val="a1"/>
    <w:rsid w:val="0053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rsid w:val="00B21DDC"/>
    <w:rPr>
      <w:rFonts w:cs="Times New Roman"/>
      <w:color w:val="0000FF"/>
      <w:u w:val="single"/>
    </w:rPr>
  </w:style>
  <w:style w:type="character" w:styleId="afe">
    <w:name w:val="Emphasis"/>
    <w:qFormat/>
    <w:rsid w:val="0077150E"/>
    <w:rPr>
      <w:rFonts w:cs="Times New Roman"/>
      <w:b/>
      <w:bCs/>
    </w:rPr>
  </w:style>
  <w:style w:type="paragraph" w:styleId="Web">
    <w:name w:val="Normal (Web)"/>
    <w:basedOn w:val="a"/>
    <w:rsid w:val="00E736A3"/>
    <w:pPr>
      <w:spacing w:before="100" w:beforeAutospacing="1" w:after="100" w:afterAutospacing="1"/>
    </w:pPr>
    <w:rPr>
      <w:rFonts w:ascii="ＭＳ Ｐゴシック" w:eastAsia="ＭＳ Ｐゴシック" w:hAnsi="ＭＳ Ｐゴシック" w:cs="ＭＳ Ｐゴシック"/>
      <w:color w:val="auto"/>
      <w:szCs w:val="24"/>
      <w:lang w:eastAsia="ja-JP"/>
    </w:rPr>
  </w:style>
  <w:style w:type="character" w:customStyle="1" w:styleId="underline1">
    <w:name w:val="underline1"/>
    <w:rsid w:val="00390CD4"/>
    <w:rPr>
      <w:rFonts w:cs="Times New Roman"/>
      <w:u w:val="single"/>
    </w:rPr>
  </w:style>
  <w:style w:type="character" w:customStyle="1" w:styleId="s">
    <w:name w:val="s"/>
    <w:rsid w:val="00FD72E0"/>
    <w:rPr>
      <w:rFonts w:cs="Times New Roman"/>
      <w:sz w:val="15"/>
      <w:szCs w:val="15"/>
    </w:rPr>
  </w:style>
  <w:style w:type="paragraph" w:customStyle="1" w:styleId="info">
    <w:name w:val="info"/>
    <w:basedOn w:val="a"/>
    <w:rsid w:val="00FD72E0"/>
    <w:pPr>
      <w:spacing w:before="15" w:after="15"/>
      <w:ind w:left="15" w:hanging="184"/>
    </w:pPr>
    <w:rPr>
      <w:rFonts w:ascii="ＭＳ Ｐゴシック" w:eastAsia="ＭＳ Ｐゴシック" w:hAnsi="ＭＳ Ｐゴシック" w:cs="ＭＳ Ｐゴシック"/>
      <w:szCs w:val="24"/>
      <w:lang w:eastAsia="ja-JP"/>
    </w:rPr>
  </w:style>
  <w:style w:type="character" w:customStyle="1" w:styleId="bfontunderline">
    <w:name w:val="bfont underline"/>
    <w:rsid w:val="0068243E"/>
    <w:rPr>
      <w:rFonts w:cs="Times New Roman"/>
    </w:rPr>
  </w:style>
  <w:style w:type="character" w:styleId="aff">
    <w:name w:val="Strong"/>
    <w:qFormat/>
    <w:rsid w:val="00E015BE"/>
    <w:rPr>
      <w:rFonts w:cs="Times New Roman"/>
      <w:b/>
      <w:bCs/>
    </w:rPr>
  </w:style>
  <w:style w:type="character" w:customStyle="1" w:styleId="style11">
    <w:name w:val="style11"/>
    <w:rsid w:val="00E015BE"/>
    <w:rPr>
      <w:rFonts w:cs="Times New Roman"/>
      <w:sz w:val="20"/>
      <w:szCs w:val="20"/>
    </w:rPr>
  </w:style>
  <w:style w:type="character" w:customStyle="1" w:styleId="uetsuki1">
    <w:name w:val="uetsuki1"/>
    <w:rsid w:val="002920B5"/>
    <w:rPr>
      <w:rFonts w:cs="Times New Roman"/>
      <w:sz w:val="16"/>
      <w:szCs w:val="16"/>
      <w:vertAlign w:val="superscript"/>
    </w:rPr>
  </w:style>
  <w:style w:type="character" w:customStyle="1" w:styleId="texttitle12p">
    <w:name w:val="text_title_12p"/>
    <w:rsid w:val="00D819AD"/>
    <w:rPr>
      <w:rFonts w:cs="Times New Roman"/>
    </w:rPr>
  </w:style>
  <w:style w:type="character" w:customStyle="1" w:styleId="style71">
    <w:name w:val="style71"/>
    <w:rsid w:val="007B2821"/>
    <w:rPr>
      <w:rFonts w:cs="Times New Roman"/>
    </w:rPr>
  </w:style>
  <w:style w:type="paragraph" w:customStyle="1" w:styleId="10">
    <w:name w:val="表題1"/>
    <w:basedOn w:val="a"/>
    <w:rsid w:val="002730CC"/>
    <w:pPr>
      <w:spacing w:before="100" w:beforeAutospacing="1" w:after="100" w:afterAutospacing="1"/>
      <w:jc w:val="center"/>
    </w:pPr>
    <w:rPr>
      <w:rFonts w:ascii="ＭＳ Ｐゴシック" w:eastAsia="ＭＳ Ｐゴシック" w:hAnsi="ＭＳ Ｐゴシック" w:cs="ＭＳ Ｐゴシック"/>
      <w:b/>
      <w:bCs/>
      <w:color w:val="auto"/>
      <w:sz w:val="30"/>
      <w:szCs w:val="30"/>
      <w:lang w:eastAsia="ja-JP"/>
    </w:rPr>
  </w:style>
  <w:style w:type="paragraph" w:customStyle="1" w:styleId="Default">
    <w:name w:val="Default"/>
    <w:rsid w:val="00200C0B"/>
    <w:pPr>
      <w:widowControl w:val="0"/>
      <w:autoSpaceDE w:val="0"/>
      <w:autoSpaceDN w:val="0"/>
      <w:adjustRightInd w:val="0"/>
    </w:pPr>
    <w:rPr>
      <w:rFonts w:ascii="ＭＳ ゴシック" w:eastAsia="ＭＳ ゴシック" w:cs="ＭＳ ゴシック"/>
      <w:color w:val="000000"/>
      <w:sz w:val="24"/>
      <w:szCs w:val="24"/>
    </w:rPr>
  </w:style>
  <w:style w:type="paragraph" w:styleId="aff0">
    <w:name w:val="List Paragraph"/>
    <w:basedOn w:val="a"/>
    <w:uiPriority w:val="34"/>
    <w:qFormat/>
    <w:rsid w:val="00DD0AD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136"/>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2554"/>
                      <w:marTop w:val="0"/>
                      <w:marBottom w:val="0"/>
                      <w:divBdr>
                        <w:top w:val="none" w:sz="0" w:space="0" w:color="auto"/>
                        <w:left w:val="none" w:sz="0" w:space="0" w:color="auto"/>
                        <w:bottom w:val="none" w:sz="0" w:space="0" w:color="auto"/>
                        <w:right w:val="none" w:sz="0" w:space="0" w:color="auto"/>
                      </w:divBdr>
                      <w:divsChild>
                        <w:div w:id="71">
                          <w:marLeft w:val="0"/>
                          <w:marRight w:val="2513"/>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136"/>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2554"/>
                      <w:marTop w:val="0"/>
                      <w:marBottom w:val="0"/>
                      <w:divBdr>
                        <w:top w:val="none" w:sz="0" w:space="0" w:color="auto"/>
                        <w:left w:val="none" w:sz="0" w:space="0" w:color="auto"/>
                        <w:bottom w:val="none" w:sz="0" w:space="0" w:color="auto"/>
                        <w:right w:val="none" w:sz="0" w:space="0" w:color="auto"/>
                      </w:divBdr>
                      <w:divsChild>
                        <w:div w:id="22">
                          <w:marLeft w:val="0"/>
                          <w:marRight w:val="2513"/>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251"/>
              <w:marBottom w:val="251"/>
              <w:divBdr>
                <w:top w:val="none" w:sz="0" w:space="0" w:color="auto"/>
                <w:left w:val="none" w:sz="0" w:space="0" w:color="auto"/>
                <w:bottom w:val="none" w:sz="0" w:space="0" w:color="auto"/>
                <w:right w:val="none" w:sz="0" w:space="0" w:color="auto"/>
              </w:divBdr>
              <w:divsChild>
                <w:div w:id="38">
                  <w:marLeft w:val="0"/>
                  <w:marRight w:val="0"/>
                  <w:marTop w:val="0"/>
                  <w:marBottom w:val="335"/>
                  <w:divBdr>
                    <w:top w:val="none" w:sz="0" w:space="0" w:color="auto"/>
                    <w:left w:val="none" w:sz="0" w:space="0" w:color="auto"/>
                    <w:bottom w:val="single" w:sz="6" w:space="3" w:color="BBBBBB"/>
                    <w:right w:val="single" w:sz="6" w:space="3" w:color="BBBBBB"/>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5">
                  <w:marLeft w:val="45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136"/>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2554"/>
                      <w:marTop w:val="0"/>
                      <w:marBottom w:val="0"/>
                      <w:divBdr>
                        <w:top w:val="none" w:sz="0" w:space="0" w:color="auto"/>
                        <w:left w:val="none" w:sz="0" w:space="0" w:color="auto"/>
                        <w:bottom w:val="none" w:sz="0" w:space="0" w:color="auto"/>
                        <w:right w:val="none" w:sz="0" w:space="0" w:color="auto"/>
                      </w:divBdr>
                      <w:divsChild>
                        <w:div w:id="147">
                          <w:marLeft w:val="0"/>
                          <w:marRight w:val="2513"/>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sChild>
    </w:div>
    <w:div w:id="109">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251"/>
              <w:marBottom w:val="251"/>
              <w:divBdr>
                <w:top w:val="none" w:sz="0" w:space="0" w:color="auto"/>
                <w:left w:val="none" w:sz="0" w:space="0" w:color="auto"/>
                <w:bottom w:val="none" w:sz="0" w:space="0" w:color="auto"/>
                <w:right w:val="none" w:sz="0" w:space="0" w:color="auto"/>
              </w:divBdr>
              <w:divsChild>
                <w:div w:id="78">
                  <w:marLeft w:val="0"/>
                  <w:marRight w:val="0"/>
                  <w:marTop w:val="0"/>
                  <w:marBottom w:val="201"/>
                  <w:divBdr>
                    <w:top w:val="none" w:sz="0" w:space="0" w:color="auto"/>
                    <w:left w:val="none" w:sz="0" w:space="0" w:color="auto"/>
                    <w:bottom w:val="none" w:sz="0" w:space="0" w:color="auto"/>
                    <w:right w:val="none" w:sz="0" w:space="0" w:color="auto"/>
                  </w:divBdr>
                </w:div>
              </w:divsChild>
            </w:div>
          </w:divsChild>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27">
                  <w:marLeft w:val="45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136"/>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2554"/>
                      <w:marTop w:val="0"/>
                      <w:marBottom w:val="0"/>
                      <w:divBdr>
                        <w:top w:val="none" w:sz="0" w:space="0" w:color="auto"/>
                        <w:left w:val="none" w:sz="0" w:space="0" w:color="auto"/>
                        <w:bottom w:val="none" w:sz="0" w:space="0" w:color="auto"/>
                        <w:right w:val="none" w:sz="0" w:space="0" w:color="auto"/>
                      </w:divBdr>
                      <w:divsChild>
                        <w:div w:id="83">
                          <w:marLeft w:val="0"/>
                          <w:marRight w:val="2513"/>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
      </w:divsChild>
    </w:div>
    <w:div w:id="13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 w:id="73833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TASHIR~1\LOCALS~1\Temp\TCD120.tmp\&#31038;&#20869;&#22577;.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9024B-59AA-452B-87F6-DA49B7563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社内報</Template>
  <TotalTime>215</TotalTime>
  <Pages>2</Pages>
  <Words>1750</Words>
  <Characters>221</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1968</CharactersWithSpaces>
  <SharedDoc>false</SharedDoc>
  <HLinks>
    <vt:vector size="6" baseType="variant">
      <vt:variant>
        <vt:i4>5963855</vt:i4>
      </vt:variant>
      <vt:variant>
        <vt:i4>0</vt:i4>
      </vt:variant>
      <vt:variant>
        <vt:i4>0</vt:i4>
      </vt:variant>
      <vt:variant>
        <vt:i4>5</vt:i4>
      </vt:variant>
      <vt:variant>
        <vt:lpwstr>http://www.seino-gourmet.com/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無津呂 修一</dc:creator>
  <cp:lastModifiedBy>小萩　紀宏</cp:lastModifiedBy>
  <cp:revision>5</cp:revision>
  <cp:lastPrinted>2019-04-24T00:48:00Z</cp:lastPrinted>
  <dcterms:created xsi:type="dcterms:W3CDTF">2019-04-22T04:16:00Z</dcterms:created>
  <dcterms:modified xsi:type="dcterms:W3CDTF">2019-04-24T03:30:00Z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TC060889441041</vt:lpwstr>
  </property>
</Properties>
</file>